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10DF">
      <w:pPr>
        <w:spacing w:before="156" w:beforeLines="50" w:after="156" w:afterLines="50" w:line="500" w:lineRule="exact"/>
        <w:jc w:val="center"/>
        <w:rPr>
          <w:rFonts w:hint="default" w:ascii="Times New Roman" w:hAnsi="Times New Roman" w:eastAsia="方正小标宋简体" w:cs="Times New Roman"/>
          <w:b w:val="0"/>
          <w:bCs w:val="0"/>
          <w:sz w:val="44"/>
          <w:szCs w:val="44"/>
          <w:u w:val="none"/>
          <w:lang w:val="en-US" w:eastAsia="zh-CN"/>
        </w:rPr>
      </w:pPr>
      <w:bookmarkStart w:id="0" w:name="zhengwen"/>
      <w:r>
        <w:rPr>
          <w:rFonts w:hint="default" w:ascii="Times New Roman" w:hAnsi="Times New Roman" w:eastAsia="方正小标宋简体" w:cs="Times New Roman"/>
          <w:b w:val="0"/>
          <w:bCs w:val="0"/>
          <w:sz w:val="44"/>
          <w:szCs w:val="44"/>
          <w:u w:val="none"/>
          <w:lang w:val="en-US" w:eastAsia="zh-CN"/>
        </w:rPr>
        <w:t>塔里木职业技术学院</w:t>
      </w:r>
    </w:p>
    <w:p w14:paraId="06CD1CD8">
      <w:pPr>
        <w:spacing w:before="156" w:beforeLines="50" w:after="156" w:afterLines="50" w:line="500" w:lineRule="exact"/>
        <w:jc w:val="center"/>
        <w:rPr>
          <w:rFonts w:hint="default" w:ascii="Times New Roman" w:hAnsi="Times New Roman" w:eastAsia="方正小标宋简体" w:cs="Times New Roman"/>
          <w:b w:val="0"/>
          <w:bCs w:val="0"/>
          <w:sz w:val="44"/>
          <w:szCs w:val="44"/>
          <w:u w:val="none"/>
        </w:rPr>
      </w:pPr>
      <w:r>
        <w:rPr>
          <w:rFonts w:hint="default" w:ascii="Times New Roman" w:hAnsi="Times New Roman" w:eastAsia="方正小标宋简体" w:cs="Times New Roman"/>
          <w:b w:val="0"/>
          <w:bCs w:val="0"/>
          <w:sz w:val="44"/>
          <w:szCs w:val="44"/>
          <w:u w:val="none"/>
          <w:lang w:eastAsia="zh-CN"/>
        </w:rPr>
        <w:t>2025</w:t>
      </w:r>
      <w:r>
        <w:rPr>
          <w:rFonts w:hint="default" w:ascii="Times New Roman" w:hAnsi="Times New Roman" w:eastAsia="方正小标宋简体" w:cs="Times New Roman"/>
          <w:b w:val="0"/>
          <w:bCs w:val="0"/>
          <w:sz w:val="44"/>
          <w:szCs w:val="44"/>
          <w:u w:val="none"/>
        </w:rPr>
        <w:t>年</w:t>
      </w:r>
      <w:r>
        <w:rPr>
          <w:rFonts w:hint="default" w:ascii="Times New Roman" w:hAnsi="Times New Roman" w:eastAsia="方正小标宋简体" w:cs="Times New Roman"/>
          <w:b w:val="0"/>
          <w:bCs w:val="0"/>
          <w:sz w:val="44"/>
          <w:szCs w:val="44"/>
          <w:u w:val="none"/>
          <w:lang w:val="en-US" w:eastAsia="zh-CN"/>
        </w:rPr>
        <w:t>湖南省高职单招章</w:t>
      </w:r>
      <w:r>
        <w:rPr>
          <w:rFonts w:hint="default" w:ascii="Times New Roman" w:hAnsi="Times New Roman" w:eastAsia="方正小标宋简体" w:cs="Times New Roman"/>
          <w:b w:val="0"/>
          <w:bCs w:val="0"/>
          <w:sz w:val="44"/>
          <w:szCs w:val="44"/>
          <w:u w:val="none"/>
        </w:rPr>
        <w:t>程</w:t>
      </w:r>
    </w:p>
    <w:p w14:paraId="02668153">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rPr>
        <w:t>总 则</w:t>
      </w:r>
    </w:p>
    <w:p w14:paraId="29B510F0">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rPr>
        <w:t>根据《中华人民共和国教育法》《中华人民共和国高等教育法》等法律法规及教育部有关规定，</w:t>
      </w:r>
      <w:r>
        <w:rPr>
          <w:rFonts w:hint="default" w:ascii="Times New Roman" w:hAnsi="Times New Roman" w:eastAsia="方正仿宋简体" w:cs="Times New Roman"/>
          <w:sz w:val="32"/>
          <w:szCs w:val="32"/>
          <w:u w:val="none"/>
          <w:lang w:val="en-US" w:eastAsia="zh-CN"/>
        </w:rPr>
        <w:t>依据</w:t>
      </w:r>
      <w:r>
        <w:rPr>
          <w:rFonts w:hint="default" w:ascii="Times New Roman" w:hAnsi="Times New Roman" w:eastAsia="方正仿宋简体" w:cs="Times New Roman"/>
          <w:sz w:val="32"/>
          <w:szCs w:val="32"/>
          <w:u w:val="none"/>
        </w:rPr>
        <w:t>湖南省教育厅《关于做好湖南省2025年高职（高专）院校单独招生工作的通知》（湘教发〔2024〕271号）</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以及</w:t>
      </w:r>
      <w:r>
        <w:rPr>
          <w:rFonts w:hint="default" w:ascii="Times New Roman" w:hAnsi="Times New Roman" w:eastAsia="仿宋_GB2312" w:cs="Times New Roman"/>
          <w:i w:val="0"/>
          <w:iCs w:val="0"/>
          <w:caps w:val="0"/>
          <w:color w:val="333333"/>
          <w:spacing w:val="0"/>
          <w:sz w:val="32"/>
          <w:szCs w:val="32"/>
        </w:rPr>
        <w:t>湖南省教育考试院</w:t>
      </w:r>
      <w:r>
        <w:rPr>
          <w:rFonts w:hint="default" w:ascii="Times New Roman" w:hAnsi="Times New Roman" w:eastAsia="仿宋_GB2312" w:cs="Times New Roman"/>
          <w:i w:val="0"/>
          <w:iCs w:val="0"/>
          <w:caps w:val="0"/>
          <w:color w:val="333333"/>
          <w:spacing w:val="0"/>
          <w:sz w:val="32"/>
          <w:szCs w:val="32"/>
          <w:lang w:eastAsia="zh-CN"/>
        </w:rPr>
        <w:t>《关于做好我省2025年高职院校单独招生工作具体事项的通知》（湘教考通〔2025〕1号）</w:t>
      </w:r>
      <w:r>
        <w:rPr>
          <w:rFonts w:hint="default" w:ascii="Times New Roman" w:hAnsi="Times New Roman" w:eastAsia="方正仿宋简体" w:cs="Times New Roman"/>
          <w:sz w:val="32"/>
          <w:szCs w:val="32"/>
          <w:u w:val="none"/>
          <w:lang w:val="en-US" w:eastAsia="zh-CN"/>
        </w:rPr>
        <w:t>有关要求</w:t>
      </w:r>
      <w:r>
        <w:rPr>
          <w:rFonts w:hint="default" w:ascii="Times New Roman" w:hAnsi="Times New Roman" w:eastAsia="方正仿宋简体" w:cs="Times New Roman"/>
          <w:sz w:val="32"/>
          <w:szCs w:val="32"/>
          <w:u w:val="none"/>
        </w:rPr>
        <w:t>，结合</w:t>
      </w:r>
      <w:r>
        <w:rPr>
          <w:rFonts w:hint="default" w:ascii="Times New Roman" w:hAnsi="Times New Roman" w:eastAsia="方正仿宋简体" w:cs="Times New Roman"/>
          <w:sz w:val="32"/>
          <w:szCs w:val="32"/>
          <w:u w:val="none"/>
          <w:lang w:val="en-US" w:eastAsia="zh-CN"/>
        </w:rPr>
        <w:t>我校</w:t>
      </w:r>
      <w:r>
        <w:rPr>
          <w:rFonts w:hint="default" w:ascii="Times New Roman" w:hAnsi="Times New Roman" w:eastAsia="方正仿宋简体" w:cs="Times New Roman"/>
          <w:sz w:val="32"/>
          <w:szCs w:val="32"/>
          <w:u w:val="none"/>
        </w:rPr>
        <w:t>单独招生工作</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以下简称单招</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实际，特制定本章程。</w:t>
      </w:r>
    </w:p>
    <w:p w14:paraId="71294F2A">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rPr>
        <w:t>学校</w:t>
      </w:r>
      <w:r>
        <w:rPr>
          <w:rFonts w:hint="default" w:ascii="Times New Roman" w:hAnsi="Times New Roman" w:eastAsia="方正仿宋简体" w:cs="Times New Roman"/>
          <w:sz w:val="32"/>
          <w:szCs w:val="32"/>
          <w:u w:val="none"/>
          <w:lang w:val="en-US" w:eastAsia="zh-CN"/>
        </w:rPr>
        <w:t>全</w:t>
      </w:r>
      <w:r>
        <w:rPr>
          <w:rFonts w:hint="default" w:ascii="Times New Roman" w:hAnsi="Times New Roman" w:eastAsia="方正仿宋简体" w:cs="Times New Roman"/>
          <w:sz w:val="32"/>
          <w:szCs w:val="32"/>
          <w:u w:val="none"/>
        </w:rPr>
        <w:t>称</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塔里木职业技术学院</w:t>
      </w:r>
    </w:p>
    <w:p w14:paraId="65B594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val="en-US" w:eastAsia="zh-CN"/>
        </w:rPr>
        <w:t>办学地点</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color w:val="auto"/>
          <w:spacing w:val="6"/>
          <w:sz w:val="32"/>
          <w:szCs w:val="32"/>
        </w:rPr>
        <w:t>新疆阿拉尔市昆岗大道西2001号</w:t>
      </w:r>
    </w:p>
    <w:p w14:paraId="19BE7A4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val="en-US" w:eastAsia="zh-CN"/>
        </w:rPr>
        <w:t>主管部门：新疆生产建设兵团教育局</w:t>
      </w:r>
    </w:p>
    <w:p w14:paraId="346112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办学层次：高职</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专科</w:t>
      </w:r>
      <w:r>
        <w:rPr>
          <w:rFonts w:hint="default" w:ascii="Times New Roman" w:hAnsi="Times New Roman" w:eastAsia="方正仿宋简体" w:cs="Times New Roman"/>
          <w:sz w:val="32"/>
          <w:szCs w:val="32"/>
          <w:u w:val="none"/>
          <w:lang w:eastAsia="zh-CN"/>
        </w:rPr>
        <w:t>）</w:t>
      </w:r>
    </w:p>
    <w:p w14:paraId="5512C5C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湖南省院校代号：6539</w:t>
      </w:r>
    </w:p>
    <w:p w14:paraId="608AED5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办学类型：公办</w:t>
      </w:r>
    </w:p>
    <w:p w14:paraId="4470CB09">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rPr>
        <w:t>颁发学历证书的学校名称</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塔里木职业技术学院</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证书种类</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普通高等学校全日制专科毕业证书</w:t>
      </w:r>
      <w:r>
        <w:rPr>
          <w:rFonts w:hint="default" w:ascii="Times New Roman" w:hAnsi="Times New Roman" w:eastAsia="方正仿宋简体" w:cs="Times New Roman"/>
          <w:sz w:val="32"/>
          <w:szCs w:val="32"/>
          <w:u w:val="none"/>
          <w:lang w:eastAsia="zh-CN"/>
        </w:rPr>
        <w:t>。</w:t>
      </w:r>
    </w:p>
    <w:p w14:paraId="725A772F">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rPr>
        <w:t>学校</w:t>
      </w:r>
      <w:r>
        <w:rPr>
          <w:rFonts w:hint="default" w:ascii="Times New Roman" w:hAnsi="Times New Roman" w:eastAsia="方正仿宋简体" w:cs="Times New Roman"/>
          <w:sz w:val="32"/>
          <w:szCs w:val="32"/>
          <w:u w:val="none"/>
          <w:lang w:val="en-US" w:eastAsia="zh-CN"/>
        </w:rPr>
        <w:t>单招</w:t>
      </w:r>
      <w:r>
        <w:rPr>
          <w:rFonts w:hint="default" w:ascii="Times New Roman" w:hAnsi="Times New Roman" w:eastAsia="方正仿宋简体" w:cs="Times New Roman"/>
          <w:sz w:val="32"/>
          <w:szCs w:val="32"/>
          <w:u w:val="none"/>
        </w:rPr>
        <w:t>工作遵循“公平竞争、公</w:t>
      </w:r>
      <w:r>
        <w:rPr>
          <w:rFonts w:hint="default" w:ascii="Times New Roman" w:hAnsi="Times New Roman" w:eastAsia="方正仿宋简体" w:cs="Times New Roman"/>
          <w:sz w:val="32"/>
          <w:szCs w:val="32"/>
          <w:u w:val="none"/>
          <w:lang w:val="en-US" w:eastAsia="zh-CN"/>
        </w:rPr>
        <w:t>正</w:t>
      </w:r>
      <w:r>
        <w:rPr>
          <w:rFonts w:hint="default" w:ascii="Times New Roman" w:hAnsi="Times New Roman" w:eastAsia="方正仿宋简体" w:cs="Times New Roman"/>
          <w:sz w:val="32"/>
          <w:szCs w:val="32"/>
          <w:u w:val="none"/>
        </w:rPr>
        <w:t>选拔、公开</w:t>
      </w:r>
      <w:r>
        <w:rPr>
          <w:rFonts w:hint="default" w:ascii="Times New Roman" w:hAnsi="Times New Roman" w:eastAsia="方正仿宋简体" w:cs="Times New Roman"/>
          <w:sz w:val="32"/>
          <w:szCs w:val="32"/>
          <w:u w:val="none"/>
          <w:lang w:val="en-US" w:eastAsia="zh-CN"/>
        </w:rPr>
        <w:t>透明</w:t>
      </w:r>
      <w:r>
        <w:rPr>
          <w:rFonts w:hint="default" w:ascii="Times New Roman" w:hAnsi="Times New Roman" w:eastAsia="方正仿宋简体" w:cs="Times New Roman"/>
          <w:sz w:val="32"/>
          <w:szCs w:val="32"/>
          <w:u w:val="none"/>
        </w:rPr>
        <w:t>”的原则</w:t>
      </w:r>
      <w:r>
        <w:rPr>
          <w:rFonts w:hint="default" w:ascii="Times New Roman" w:hAnsi="Times New Roman" w:eastAsia="方正仿宋简体" w:cs="Times New Roman"/>
          <w:sz w:val="32"/>
          <w:szCs w:val="32"/>
          <w:u w:val="none"/>
          <w:lang w:eastAsia="zh-CN"/>
        </w:rPr>
        <w:t>，坚决执行招生政策规定和纪律要求，严格</w:t>
      </w:r>
      <w:r>
        <w:rPr>
          <w:rFonts w:hint="default" w:ascii="Times New Roman" w:hAnsi="Times New Roman" w:eastAsia="方正仿宋简体" w:cs="Times New Roman"/>
          <w:sz w:val="32"/>
          <w:szCs w:val="32"/>
          <w:u w:val="none"/>
          <w:lang w:val="en-US" w:eastAsia="zh-CN"/>
        </w:rPr>
        <w:t>实施考试招生“阳光工程”</w:t>
      </w:r>
      <w:r>
        <w:rPr>
          <w:rFonts w:hint="default" w:ascii="Times New Roman" w:hAnsi="Times New Roman" w:eastAsia="方正仿宋简体" w:cs="Times New Roman"/>
          <w:sz w:val="32"/>
          <w:szCs w:val="32"/>
          <w:u w:val="none"/>
        </w:rPr>
        <w:t>。</w:t>
      </w:r>
    </w:p>
    <w:p w14:paraId="15CEEAEE">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rPr>
        <w:t>学校</w:t>
      </w:r>
      <w:r>
        <w:rPr>
          <w:rFonts w:hint="default" w:ascii="Times New Roman" w:hAnsi="Times New Roman" w:eastAsia="方正仿宋简体" w:cs="Times New Roman"/>
          <w:sz w:val="32"/>
          <w:szCs w:val="32"/>
          <w:u w:val="none"/>
          <w:lang w:eastAsia="zh-CN"/>
        </w:rPr>
        <w:t>简介：</w:t>
      </w:r>
      <w:r>
        <w:rPr>
          <w:rFonts w:hint="default" w:ascii="Times New Roman" w:hAnsi="Times New Roman" w:eastAsia="方正仿宋简体" w:cs="Times New Roman"/>
          <w:sz w:val="32"/>
          <w:szCs w:val="32"/>
          <w:u w:val="none"/>
          <w:lang w:val="en-US" w:eastAsia="zh-CN"/>
        </w:rPr>
        <w:t xml:space="preserve">塔里木职业技术学院于2020年成立，占地面积1069亩，总建筑面积27.8万平方米，校内实习实训基地建筑面积6.7万平方米。在编教职工334人，在校生8511人。学院开设有智能工程学院、经济管理学院、纺织服装学院、通航产业学院、教育健康学院、马克思主义学院6个二级分院和1个基础教学部。开设机电一体化技术、汽车运用与维修技术、现代纺织技术、电子商务、学前教育等30个专业，获国家级奖项23项，国家金奖1项，师市级及以上奖项211项。立项国家、省部级课题17项，省级以上名师工作室2个。拥有教育部供需对接就业育人项目2个，是全国高技能人才培养基地，兵团虚拟仿真实训基地。  </w:t>
      </w:r>
    </w:p>
    <w:p w14:paraId="1163BE6A">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rPr>
        <w:t>组织机构及职责</w:t>
      </w:r>
    </w:p>
    <w:p w14:paraId="36D61393">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rPr>
        <w:t>学校</w:t>
      </w:r>
      <w:r>
        <w:rPr>
          <w:rFonts w:hint="default" w:ascii="Times New Roman" w:hAnsi="Times New Roman" w:eastAsia="方正仿宋简体" w:cs="Times New Roman"/>
          <w:sz w:val="32"/>
          <w:szCs w:val="32"/>
          <w:u w:val="none"/>
          <w:lang w:val="en-US" w:eastAsia="zh-CN"/>
        </w:rPr>
        <w:t>招生工作领导小组负责研究决定本校单招规模确定、</w:t>
      </w:r>
      <w:r>
        <w:rPr>
          <w:rFonts w:hint="eastAsia" w:ascii="Times New Roman" w:hAnsi="Times New Roman" w:eastAsia="方正仿宋简体" w:cs="Times New Roman"/>
          <w:sz w:val="32"/>
          <w:szCs w:val="32"/>
          <w:u w:val="none"/>
          <w:lang w:val="en-US" w:eastAsia="zh-CN"/>
        </w:rPr>
        <w:t>政策制定</w:t>
      </w:r>
      <w:r>
        <w:rPr>
          <w:rFonts w:hint="default" w:ascii="Times New Roman" w:hAnsi="Times New Roman" w:eastAsia="方正仿宋简体" w:cs="Times New Roman"/>
          <w:sz w:val="32"/>
          <w:szCs w:val="32"/>
          <w:u w:val="none"/>
          <w:lang w:val="en-US" w:eastAsia="zh-CN"/>
        </w:rPr>
        <w:t>等重大事项</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学校</w:t>
      </w:r>
      <w:r>
        <w:rPr>
          <w:rFonts w:hint="default" w:ascii="Times New Roman" w:hAnsi="Times New Roman" w:eastAsia="方正仿宋简体" w:cs="Times New Roman"/>
          <w:sz w:val="32"/>
          <w:szCs w:val="32"/>
          <w:u w:val="none"/>
          <w:lang w:eastAsia="zh-CN"/>
        </w:rPr>
        <w:t>招生就业处</w:t>
      </w:r>
      <w:r>
        <w:rPr>
          <w:rFonts w:hint="default" w:ascii="Times New Roman" w:hAnsi="Times New Roman" w:eastAsia="方正仿宋简体" w:cs="Times New Roman"/>
          <w:sz w:val="32"/>
          <w:szCs w:val="32"/>
          <w:u w:val="none"/>
        </w:rPr>
        <w:t>负责单招</w:t>
      </w:r>
      <w:r>
        <w:rPr>
          <w:rFonts w:hint="default" w:ascii="Times New Roman" w:hAnsi="Times New Roman" w:eastAsia="方正仿宋简体" w:cs="Times New Roman"/>
          <w:sz w:val="32"/>
          <w:szCs w:val="32"/>
          <w:u w:val="none"/>
          <w:lang w:val="en-US" w:eastAsia="zh-CN"/>
        </w:rPr>
        <w:t>组织实施</w:t>
      </w:r>
      <w:r>
        <w:rPr>
          <w:rFonts w:hint="default" w:ascii="Times New Roman" w:hAnsi="Times New Roman" w:eastAsia="方正仿宋简体" w:cs="Times New Roman"/>
          <w:sz w:val="32"/>
          <w:szCs w:val="32"/>
          <w:u w:val="none"/>
        </w:rPr>
        <w:t>的日常工作，</w:t>
      </w:r>
      <w:r>
        <w:rPr>
          <w:rFonts w:hint="default" w:ascii="Times New Roman" w:hAnsi="Times New Roman" w:eastAsia="方正仿宋简体" w:cs="Times New Roman"/>
          <w:sz w:val="32"/>
          <w:szCs w:val="32"/>
          <w:u w:val="none"/>
          <w:lang w:eastAsia="zh-CN"/>
        </w:rPr>
        <w:t>学校</w:t>
      </w:r>
      <w:r>
        <w:rPr>
          <w:rFonts w:hint="default" w:ascii="Times New Roman" w:hAnsi="Times New Roman" w:eastAsia="方正仿宋简体" w:cs="Times New Roman"/>
          <w:sz w:val="32"/>
          <w:szCs w:val="32"/>
          <w:u w:val="none"/>
          <w:lang w:val="en-US" w:eastAsia="zh-CN"/>
        </w:rPr>
        <w:t>教务处</w:t>
      </w:r>
      <w:r>
        <w:rPr>
          <w:rFonts w:hint="default" w:ascii="Times New Roman" w:hAnsi="Times New Roman" w:eastAsia="方正仿宋简体" w:cs="Times New Roman"/>
          <w:sz w:val="32"/>
          <w:szCs w:val="32"/>
          <w:u w:val="none"/>
        </w:rPr>
        <w:t>负责单招的考试</w:t>
      </w:r>
      <w:r>
        <w:rPr>
          <w:rFonts w:hint="default" w:ascii="Times New Roman" w:hAnsi="Times New Roman" w:eastAsia="方正仿宋简体" w:cs="Times New Roman"/>
          <w:sz w:val="32"/>
          <w:szCs w:val="32"/>
          <w:u w:val="none"/>
          <w:lang w:eastAsia="zh-CN"/>
        </w:rPr>
        <w:t>组织</w:t>
      </w:r>
      <w:r>
        <w:rPr>
          <w:rFonts w:hint="default" w:ascii="Times New Roman" w:hAnsi="Times New Roman" w:eastAsia="方正仿宋简体" w:cs="Times New Roman"/>
          <w:sz w:val="32"/>
          <w:szCs w:val="32"/>
          <w:u w:val="none"/>
        </w:rPr>
        <w:t>工作。</w:t>
      </w:r>
    </w:p>
    <w:p w14:paraId="735CAB0A">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rPr>
        <w:t>学校</w:t>
      </w:r>
      <w:r>
        <w:rPr>
          <w:rFonts w:hint="default" w:ascii="Times New Roman" w:hAnsi="Times New Roman" w:eastAsia="方正仿宋简体" w:cs="Times New Roman"/>
          <w:sz w:val="32"/>
          <w:szCs w:val="32"/>
          <w:u w:val="none"/>
          <w:lang w:val="en-US" w:eastAsia="zh-CN"/>
        </w:rPr>
        <w:t>纪委办公室负责全程监督检查单招工作</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val="en-US" w:eastAsia="zh-CN"/>
        </w:rPr>
        <w:t>监督电话：0997-8662023</w:t>
      </w:r>
    </w:p>
    <w:p w14:paraId="1F980875">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lang w:val="en-US" w:eastAsia="zh-CN"/>
        </w:rPr>
        <w:t>单招报考</w:t>
      </w:r>
    </w:p>
    <w:p w14:paraId="2D8ECB35">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rPr>
        <w:t>符合</w:t>
      </w:r>
      <w:r>
        <w:rPr>
          <w:rFonts w:hint="default" w:ascii="Times New Roman" w:hAnsi="Times New Roman" w:eastAsia="方正仿宋简体" w:cs="Times New Roman"/>
          <w:sz w:val="32"/>
          <w:szCs w:val="32"/>
          <w:u w:val="none"/>
          <w:lang w:val="en-US" w:eastAsia="zh-CN"/>
        </w:rPr>
        <w:t>湖南</w:t>
      </w:r>
      <w:r>
        <w:rPr>
          <w:rFonts w:hint="default" w:ascii="Times New Roman" w:hAnsi="Times New Roman" w:eastAsia="方正仿宋简体" w:cs="Times New Roman"/>
          <w:sz w:val="32"/>
          <w:szCs w:val="32"/>
          <w:u w:val="none"/>
        </w:rPr>
        <w:t>省</w:t>
      </w:r>
      <w:r>
        <w:rPr>
          <w:rFonts w:hint="default" w:ascii="Times New Roman" w:hAnsi="Times New Roman" w:eastAsia="方正仿宋简体" w:cs="Times New Roman"/>
          <w:sz w:val="32"/>
          <w:szCs w:val="32"/>
          <w:u w:val="none"/>
          <w:lang w:eastAsia="zh-CN"/>
        </w:rPr>
        <w:t>2025</w:t>
      </w:r>
      <w:r>
        <w:rPr>
          <w:rFonts w:hint="default" w:ascii="Times New Roman" w:hAnsi="Times New Roman" w:eastAsia="方正仿宋简体" w:cs="Times New Roman"/>
          <w:sz w:val="32"/>
          <w:szCs w:val="32"/>
          <w:u w:val="none"/>
        </w:rPr>
        <w:t>年普通高考报名条件并已参加高考报名的普通高中毕业</w:t>
      </w:r>
      <w:r>
        <w:rPr>
          <w:rFonts w:hint="default" w:ascii="Times New Roman" w:hAnsi="Times New Roman" w:eastAsia="方正仿宋简体" w:cs="Times New Roman"/>
          <w:sz w:val="32"/>
          <w:szCs w:val="32"/>
          <w:u w:val="none"/>
          <w:lang w:val="en-US" w:eastAsia="zh-CN"/>
        </w:rPr>
        <w:t>考</w:t>
      </w:r>
      <w:r>
        <w:rPr>
          <w:rFonts w:hint="default" w:ascii="Times New Roman" w:hAnsi="Times New Roman" w:eastAsia="方正仿宋简体" w:cs="Times New Roman"/>
          <w:sz w:val="32"/>
          <w:szCs w:val="32"/>
          <w:u w:val="none"/>
        </w:rPr>
        <w:t>生</w:t>
      </w:r>
      <w:r>
        <w:rPr>
          <w:rFonts w:hint="default" w:ascii="Times New Roman" w:hAnsi="Times New Roman" w:eastAsia="方正仿宋简体" w:cs="Times New Roman"/>
          <w:sz w:val="32"/>
          <w:szCs w:val="32"/>
          <w:u w:val="none"/>
          <w:lang w:eastAsia="zh-CN"/>
        </w:rPr>
        <w:t>（普通高中学业水平合格性考试科目有效成绩</w:t>
      </w:r>
      <w:r>
        <w:rPr>
          <w:rFonts w:hint="default" w:ascii="Times New Roman" w:hAnsi="Times New Roman" w:eastAsia="方正仿宋简体" w:cs="Times New Roman"/>
          <w:sz w:val="32"/>
          <w:szCs w:val="32"/>
          <w:u w:val="none"/>
          <w:lang w:val="en-US" w:eastAsia="zh-CN"/>
        </w:rPr>
        <w:t>齐全</w:t>
      </w:r>
      <w:r>
        <w:rPr>
          <w:rFonts w:hint="default" w:ascii="Times New Roman" w:hAnsi="Times New Roman" w:eastAsia="方正仿宋简体" w:cs="Times New Roman"/>
          <w:sz w:val="32"/>
          <w:szCs w:val="32"/>
          <w:u w:val="none"/>
          <w:lang w:val="en-US" w:eastAsia="zh-CN"/>
        </w:rPr>
        <w:t>，下同</w:t>
      </w:r>
      <w:r>
        <w:rPr>
          <w:rFonts w:hint="default" w:ascii="Times New Roman" w:hAnsi="Times New Roman" w:eastAsia="方正仿宋简体" w:cs="Times New Roman"/>
          <w:sz w:val="32"/>
          <w:szCs w:val="32"/>
          <w:u w:val="none"/>
          <w:lang w:eastAsia="zh-CN"/>
        </w:rPr>
        <w:t>）、中职考生和往届普通高中考生及同等学力考生（含2024年普通高中学业水平合格性考试科目有效成绩不全的应届普通高中毕业考生</w:t>
      </w:r>
      <w:r>
        <w:rPr>
          <w:rFonts w:hint="default" w:ascii="Times New Roman" w:hAnsi="Times New Roman" w:eastAsia="方正仿宋简体" w:cs="Times New Roman"/>
          <w:sz w:val="32"/>
          <w:szCs w:val="32"/>
          <w:u w:val="none"/>
          <w:lang w:val="en-US" w:eastAsia="zh-CN"/>
        </w:rPr>
        <w:t>，下同</w:t>
      </w:r>
      <w:r>
        <w:rPr>
          <w:rFonts w:hint="default" w:ascii="Times New Roman" w:hAnsi="Times New Roman" w:eastAsia="方正仿宋简体" w:cs="Times New Roman"/>
          <w:sz w:val="32"/>
          <w:szCs w:val="32"/>
          <w:u w:val="none"/>
          <w:lang w:eastAsia="zh-CN"/>
        </w:rPr>
        <w:t>）。</w:t>
      </w:r>
    </w:p>
    <w:p w14:paraId="65C84C28">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全省</w:t>
      </w:r>
      <w:r>
        <w:rPr>
          <w:rFonts w:hint="default" w:ascii="Times New Roman" w:hAnsi="Times New Roman" w:eastAsia="方正仿宋简体" w:cs="Times New Roman"/>
          <w:sz w:val="32"/>
          <w:szCs w:val="32"/>
          <w:u w:val="none"/>
        </w:rPr>
        <w:t>单招</w:t>
      </w:r>
      <w:r>
        <w:rPr>
          <w:rFonts w:hint="default" w:ascii="Times New Roman" w:hAnsi="Times New Roman" w:eastAsia="方正仿宋简体" w:cs="Times New Roman"/>
          <w:sz w:val="32"/>
          <w:szCs w:val="32"/>
          <w:u w:val="none"/>
          <w:lang w:val="en-US" w:eastAsia="zh-CN"/>
        </w:rPr>
        <w:t>统一报考和填报志愿时间为</w:t>
      </w:r>
      <w:r>
        <w:rPr>
          <w:rFonts w:hint="default" w:ascii="Times New Roman" w:hAnsi="Times New Roman" w:eastAsia="方正仿宋简体" w:cs="Times New Roman"/>
          <w:sz w:val="32"/>
          <w:szCs w:val="32"/>
          <w:u w:val="none"/>
          <w:lang w:eastAsia="zh-CN"/>
        </w:rPr>
        <w:t>2025</w:t>
      </w:r>
      <w:r>
        <w:rPr>
          <w:rFonts w:hint="default" w:ascii="Times New Roman" w:hAnsi="Times New Roman" w:eastAsia="方正仿宋简体" w:cs="Times New Roman"/>
          <w:sz w:val="32"/>
          <w:szCs w:val="32"/>
          <w:u w:val="none"/>
        </w:rPr>
        <w:t>年2月</w:t>
      </w:r>
      <w:r>
        <w:rPr>
          <w:rFonts w:hint="default" w:ascii="Times New Roman" w:hAnsi="Times New Roman" w:eastAsia="方正仿宋简体" w:cs="Times New Roman"/>
          <w:sz w:val="32"/>
          <w:szCs w:val="32"/>
          <w:u w:val="none"/>
          <w:lang w:val="en-US" w:eastAsia="zh-CN"/>
        </w:rPr>
        <w:t>18</w:t>
      </w:r>
      <w:r>
        <w:rPr>
          <w:rFonts w:hint="default" w:ascii="Times New Roman" w:hAnsi="Times New Roman" w:eastAsia="方正仿宋简体" w:cs="Times New Roman"/>
          <w:sz w:val="32"/>
          <w:szCs w:val="32"/>
          <w:u w:val="none"/>
        </w:rPr>
        <w:t>日</w:t>
      </w:r>
      <w:r>
        <w:rPr>
          <w:rFonts w:hint="default" w:ascii="Times New Roman" w:hAnsi="Times New Roman" w:eastAsia="仿宋_GB2312" w:cs="Times New Roman"/>
          <w:i w:val="0"/>
          <w:iCs w:val="0"/>
          <w:caps w:val="0"/>
          <w:color w:val="000000"/>
          <w:spacing w:val="0"/>
          <w:kern w:val="0"/>
          <w:sz w:val="32"/>
          <w:szCs w:val="32"/>
          <w:lang w:val="en-US" w:eastAsia="zh-CN" w:bidi="ar"/>
        </w:rPr>
        <w:t>8:00</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val="en-US" w:eastAsia="zh-CN"/>
        </w:rPr>
        <w:t>2</w:t>
      </w:r>
      <w:r>
        <w:rPr>
          <w:rFonts w:hint="default" w:ascii="Times New Roman" w:hAnsi="Times New Roman" w:eastAsia="方正仿宋简体" w:cs="Times New Roman"/>
          <w:sz w:val="32"/>
          <w:szCs w:val="32"/>
          <w:u w:val="none"/>
        </w:rPr>
        <w:t>月</w:t>
      </w:r>
      <w:r>
        <w:rPr>
          <w:rFonts w:hint="default" w:ascii="Times New Roman" w:hAnsi="Times New Roman" w:eastAsia="方正仿宋简体" w:cs="Times New Roman"/>
          <w:sz w:val="32"/>
          <w:szCs w:val="32"/>
          <w:u w:val="none"/>
          <w:lang w:val="en-US" w:eastAsia="zh-CN"/>
        </w:rPr>
        <w:t>25</w:t>
      </w:r>
      <w:r>
        <w:rPr>
          <w:rFonts w:hint="default" w:ascii="Times New Roman" w:hAnsi="Times New Roman" w:eastAsia="方正仿宋简体" w:cs="Times New Roman"/>
          <w:sz w:val="32"/>
          <w:szCs w:val="32"/>
          <w:u w:val="none"/>
        </w:rPr>
        <w:t>日</w:t>
      </w:r>
      <w:r>
        <w:rPr>
          <w:rFonts w:hint="default" w:ascii="Times New Roman" w:hAnsi="Times New Roman" w:eastAsia="仿宋_GB2312" w:cs="Times New Roman"/>
          <w:i w:val="0"/>
          <w:iCs w:val="0"/>
          <w:caps w:val="0"/>
          <w:color w:val="000000"/>
          <w:spacing w:val="0"/>
          <w:kern w:val="0"/>
          <w:sz w:val="32"/>
          <w:szCs w:val="32"/>
          <w:lang w:val="en-US" w:eastAsia="zh-CN" w:bidi="ar"/>
        </w:rPr>
        <w:t>17:00</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实行网上报考和填报志愿。</w:t>
      </w:r>
      <w:r>
        <w:rPr>
          <w:rFonts w:hint="default" w:ascii="Times New Roman" w:hAnsi="Times New Roman" w:eastAsia="方正仿宋简体" w:cs="Times New Roman"/>
          <w:sz w:val="32"/>
          <w:szCs w:val="32"/>
          <w:u w:val="none"/>
        </w:rPr>
        <w:t>单招报考设第一志愿和第二志愿，</w:t>
      </w:r>
      <w:r>
        <w:rPr>
          <w:rFonts w:hint="default" w:ascii="Times New Roman" w:hAnsi="Times New Roman" w:eastAsia="仿宋_GB2312" w:cs="Times New Roman"/>
          <w:i w:val="0"/>
          <w:iCs w:val="0"/>
          <w:caps w:val="0"/>
          <w:color w:val="333333"/>
          <w:spacing w:val="13"/>
          <w:kern w:val="0"/>
          <w:sz w:val="32"/>
          <w:szCs w:val="32"/>
          <w:lang w:val="en-US" w:eastAsia="zh-CN" w:bidi="ar"/>
        </w:rPr>
        <w:t>考生可根据自己意愿分别填报1所高职院校</w:t>
      </w:r>
      <w:r>
        <w:rPr>
          <w:rFonts w:hint="default" w:ascii="Times New Roman" w:hAnsi="Times New Roman" w:eastAsia="仿宋_GB2312" w:cs="Times New Roman"/>
          <w:i w:val="0"/>
          <w:iCs w:val="0"/>
          <w:caps w:val="0"/>
          <w:color w:val="000000"/>
          <w:spacing w:val="0"/>
          <w:kern w:val="0"/>
          <w:sz w:val="32"/>
          <w:szCs w:val="32"/>
          <w:lang w:val="en-US" w:eastAsia="zh-CN" w:bidi="ar"/>
        </w:rPr>
        <w:t>。没有填报</w:t>
      </w:r>
      <w:r>
        <w:rPr>
          <w:rFonts w:hint="default" w:ascii="Times New Roman" w:hAnsi="Times New Roman" w:eastAsia="仿宋_GB2312" w:cs="Times New Roman"/>
          <w:i w:val="0"/>
          <w:iCs w:val="0"/>
          <w:caps w:val="0"/>
          <w:color w:val="333333"/>
          <w:spacing w:val="11"/>
          <w:kern w:val="0"/>
          <w:sz w:val="32"/>
          <w:szCs w:val="32"/>
          <w:lang w:val="en-US" w:eastAsia="zh-CN" w:bidi="ar"/>
        </w:rPr>
        <w:t>高职</w:t>
      </w:r>
      <w:r>
        <w:rPr>
          <w:rFonts w:hint="default" w:ascii="Times New Roman" w:hAnsi="Times New Roman" w:eastAsia="仿宋_GB2312" w:cs="Times New Roman"/>
          <w:i w:val="0"/>
          <w:iCs w:val="0"/>
          <w:caps w:val="0"/>
          <w:color w:val="000000"/>
          <w:spacing w:val="0"/>
          <w:kern w:val="0"/>
          <w:sz w:val="32"/>
          <w:szCs w:val="32"/>
          <w:lang w:val="en-US" w:eastAsia="zh-CN" w:bidi="ar"/>
        </w:rPr>
        <w:t>单招志愿的考生，不得参加单招考试及录取。</w:t>
      </w:r>
    </w:p>
    <w:p w14:paraId="17B0CCA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考生</w:t>
      </w:r>
      <w:r>
        <w:rPr>
          <w:rFonts w:hint="eastAsia" w:ascii="Times New Roman" w:hAnsi="Times New Roman" w:eastAsia="方正仿宋简体" w:cs="Times New Roman"/>
          <w:color w:val="auto"/>
          <w:sz w:val="32"/>
          <w:szCs w:val="32"/>
          <w:u w:val="none"/>
          <w:lang w:val="en-US" w:eastAsia="zh-CN"/>
        </w:rPr>
        <w:t>需</w:t>
      </w:r>
      <w:r>
        <w:rPr>
          <w:rFonts w:hint="default" w:ascii="Times New Roman" w:hAnsi="Times New Roman" w:eastAsia="方正仿宋简体" w:cs="Times New Roman"/>
          <w:color w:val="auto"/>
          <w:sz w:val="32"/>
          <w:szCs w:val="32"/>
          <w:u w:val="none"/>
        </w:rPr>
        <w:t>登录</w:t>
      </w:r>
      <w:r>
        <w:rPr>
          <w:rFonts w:hint="default" w:ascii="Times New Roman" w:hAnsi="Times New Roman" w:eastAsia="方正仿宋简体" w:cs="Times New Roman"/>
          <w:sz w:val="32"/>
          <w:szCs w:val="32"/>
          <w:u w:val="none"/>
        </w:rPr>
        <w:t>湖南省普通高校招生考试考生综合信息平台（以下简称“考生综合信息平台”）（网址：https://ks.hneao.cn）或“潇湘高考”APP（通过苹果应用商店、腾讯应用宝、华为应用商店、小米应用商店或“湖南省普</w:t>
      </w:r>
      <w:bookmarkStart w:id="1" w:name="_GoBack"/>
      <w:bookmarkEnd w:id="1"/>
      <w:r>
        <w:rPr>
          <w:rFonts w:hint="default" w:ascii="Times New Roman" w:hAnsi="Times New Roman" w:eastAsia="方正仿宋简体" w:cs="Times New Roman"/>
          <w:sz w:val="32"/>
          <w:szCs w:val="32"/>
          <w:u w:val="none"/>
        </w:rPr>
        <w:t>通高校招生考试考生综合信息平台”首页下载APP）</w:t>
      </w:r>
      <w:r>
        <w:rPr>
          <w:rFonts w:hint="default" w:ascii="Times New Roman" w:hAnsi="Times New Roman" w:eastAsia="方正仿宋简体" w:cs="Times New Roman"/>
          <w:color w:val="auto"/>
          <w:sz w:val="32"/>
          <w:szCs w:val="32"/>
          <w:u w:val="none"/>
        </w:rPr>
        <w:t>填报报考志愿信息</w:t>
      </w:r>
      <w:r>
        <w:rPr>
          <w:rFonts w:hint="default" w:ascii="Times New Roman" w:hAnsi="Times New Roman" w:eastAsia="方正仿宋简体" w:cs="Times New Roman"/>
          <w:color w:val="auto"/>
          <w:kern w:val="2"/>
          <w:sz w:val="32"/>
          <w:szCs w:val="32"/>
          <w:u w:val="none"/>
          <w:lang w:val="en-US" w:eastAsia="zh-CN" w:bidi="ar-SA"/>
        </w:rPr>
        <w:t>。</w:t>
      </w:r>
      <w:r>
        <w:rPr>
          <w:rFonts w:hint="default" w:ascii="Times New Roman" w:hAnsi="Times New Roman" w:eastAsia="方正仿宋简体" w:cs="Times New Roman"/>
          <w:sz w:val="32"/>
          <w:szCs w:val="32"/>
          <w:u w:val="none"/>
          <w:lang w:val="en-US" w:eastAsia="zh-CN"/>
        </w:rPr>
        <w:t>请考生在报考前关注本</w:t>
      </w:r>
      <w:r>
        <w:rPr>
          <w:rFonts w:hint="default" w:ascii="Times New Roman" w:hAnsi="Times New Roman" w:eastAsia="方正仿宋简体" w:cs="Times New Roman"/>
          <w:sz w:val="32"/>
          <w:szCs w:val="32"/>
          <w:u w:val="none"/>
        </w:rPr>
        <w:t>校</w:t>
      </w:r>
      <w:r>
        <w:rPr>
          <w:rFonts w:hint="default" w:ascii="Times New Roman" w:hAnsi="Times New Roman" w:eastAsia="方正仿宋简体" w:cs="Times New Roman"/>
          <w:sz w:val="32"/>
          <w:szCs w:val="32"/>
          <w:u w:val="none"/>
          <w:lang w:val="en-US" w:eastAsia="zh-CN"/>
        </w:rPr>
        <w:t>网站（</w:t>
      </w:r>
      <w:r>
        <w:rPr>
          <w:rFonts w:hint="default" w:ascii="Times New Roman" w:hAnsi="Times New Roman" w:eastAsia="方正仿宋简体" w:cs="Times New Roman"/>
          <w:sz w:val="32"/>
          <w:szCs w:val="32"/>
        </w:rPr>
        <w:t>https://www.tarp.edu.cn</w:t>
      </w:r>
      <w:r>
        <w:rPr>
          <w:rFonts w:hint="default" w:ascii="Times New Roman" w:hAnsi="Times New Roman" w:eastAsia="方正仿宋简体" w:cs="Times New Roman"/>
          <w:sz w:val="32"/>
          <w:szCs w:val="32"/>
          <w:u w:val="none"/>
          <w:lang w:val="en-US" w:eastAsia="zh-CN"/>
        </w:rPr>
        <w:t>）公布的有关信息。</w:t>
      </w:r>
    </w:p>
    <w:p w14:paraId="7A19F6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志愿填报期间，考生可随时修改报考志愿，志愿填报截止时间（即2月25日17:00）后，不能修改志愿。未在规定时间内填报志愿的不能补填志愿，未按要求填报志愿造成的后果，由考生本人承担。</w:t>
      </w:r>
    </w:p>
    <w:p w14:paraId="5136341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sz w:val="32"/>
          <w:szCs w:val="32"/>
          <w:u w:val="none"/>
          <w:lang w:val="en-US" w:eastAsia="zh-CN"/>
        </w:rPr>
        <w:t>第十条</w:t>
      </w:r>
      <w:r>
        <w:rPr>
          <w:rFonts w:hint="default" w:ascii="Times New Roman" w:hAnsi="Times New Roman" w:eastAsia="方正仿宋简体" w:cs="Times New Roman"/>
          <w:sz w:val="32"/>
          <w:szCs w:val="32"/>
          <w:u w:val="none"/>
          <w:lang w:val="en-US" w:eastAsia="zh-CN"/>
        </w:rPr>
        <w:t xml:space="preserve"> 填报专业要求。我校实行专业组志愿，一个二级学院代表一个专业组，考生在填报我校志愿时，需选择一个专业组中的1—2个专业，并确定是否选择专业服从调剂。</w:t>
      </w:r>
      <w:r>
        <w:rPr>
          <w:rFonts w:hint="default" w:ascii="Times New Roman" w:hAnsi="Times New Roman" w:eastAsia="方正仿宋简体" w:cs="Times New Roman"/>
          <w:sz w:val="32"/>
          <w:szCs w:val="32"/>
          <w:u w:val="none"/>
          <w:lang w:val="en-US" w:eastAsia="zh-CN"/>
        </w:rPr>
        <w:t>专业技能测试在考生填报的第一专业对应的专业组内进行，录取时不跨专业组调剂录取，请考生慎重填报专业志愿。</w:t>
      </w:r>
    </w:p>
    <w:p w14:paraId="0E20511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空中乘务专业要求：女生身高163</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175厘米；男生身高174</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185厘米；体形匀称，下身长超过上身长2CM以上，无明显的“O”形和“X”形腿，无明显的内、外八字步；矫正每眼远视力不低于0.5（C字表）；无色盲、色弱、斜视；听力不低于5米；五官端正，肤色好，着夏装时裸露部位无明显的疤痕和色素异常；无精神病史；口齿伶俐，性格开朗，举止端庄；不晕船晕车；无口臭、腋臭；无肝炎、结核、痢疾、伤寒等传染病。身体符合《民用航空人员体检合格证管理规则》中规定的有关岗位的体检标准。符合《民用航空背景调查规定》中空勤人员的背景调查要求。</w:t>
      </w:r>
    </w:p>
    <w:p w14:paraId="2713F30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通用航空器维修专业要求：无色盲及色弱，身体条件符合中国民用航空局《民用航空人员体检合格证管理规则》中规定的有关岗位的身体标准。因专业特殊性，该专业适宜男生就业。</w:t>
      </w:r>
    </w:p>
    <w:p w14:paraId="187A381A">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rPr>
        <w:t>单招计划</w:t>
      </w:r>
      <w:r>
        <w:rPr>
          <w:rFonts w:hint="default" w:ascii="Times New Roman" w:hAnsi="Times New Roman" w:eastAsia="方正黑体简体" w:cs="Times New Roman"/>
          <w:b w:val="0"/>
          <w:bCs w:val="0"/>
          <w:sz w:val="32"/>
          <w:szCs w:val="32"/>
          <w:u w:val="none"/>
          <w:lang w:val="en-US" w:eastAsia="zh-CN"/>
        </w:rPr>
        <w:t>及专业</w:t>
      </w:r>
    </w:p>
    <w:p w14:paraId="77E2DD7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u w:val="none"/>
          <w:lang w:val="en-US" w:eastAsia="zh-CN"/>
        </w:rPr>
      </w:pPr>
      <w:r>
        <w:rPr>
          <w:rFonts w:hint="default" w:ascii="Times New Roman" w:hAnsi="Times New Roman" w:eastAsia="方正仿宋简体" w:cs="Times New Roman"/>
          <w:b/>
          <w:bCs/>
          <w:sz w:val="32"/>
          <w:szCs w:val="32"/>
          <w:u w:val="none"/>
          <w:lang w:val="en-US" w:eastAsia="zh-CN"/>
        </w:rPr>
        <w:t xml:space="preserve">第十一条 </w:t>
      </w:r>
      <w:r>
        <w:rPr>
          <w:rFonts w:hint="default" w:ascii="Times New Roman" w:hAnsi="Times New Roman" w:eastAsia="方正仿宋简体" w:cs="Times New Roman"/>
          <w:sz w:val="32"/>
          <w:szCs w:val="32"/>
          <w:u w:val="none"/>
          <w:lang w:val="en-US" w:eastAsia="zh-CN"/>
        </w:rPr>
        <w:t>我校</w:t>
      </w:r>
      <w:r>
        <w:rPr>
          <w:rFonts w:hint="default" w:ascii="Times New Roman" w:hAnsi="Times New Roman" w:eastAsia="方正仿宋简体" w:cs="Times New Roman"/>
          <w:sz w:val="32"/>
          <w:szCs w:val="32"/>
          <w:u w:val="none"/>
          <w:lang w:eastAsia="zh-CN"/>
        </w:rPr>
        <w:t>2025</w:t>
      </w:r>
      <w:r>
        <w:rPr>
          <w:rFonts w:hint="default" w:ascii="Times New Roman" w:hAnsi="Times New Roman" w:eastAsia="方正仿宋简体" w:cs="Times New Roman"/>
          <w:sz w:val="32"/>
          <w:szCs w:val="32"/>
          <w:u w:val="none"/>
        </w:rPr>
        <w:t>年单招</w:t>
      </w:r>
      <w:r>
        <w:rPr>
          <w:rFonts w:hint="default" w:ascii="Times New Roman" w:hAnsi="Times New Roman" w:eastAsia="方正仿宋简体" w:cs="Times New Roman"/>
          <w:sz w:val="32"/>
          <w:szCs w:val="32"/>
          <w:u w:val="none"/>
          <w:lang w:val="en-US" w:eastAsia="zh-CN"/>
        </w:rPr>
        <w:t>总</w:t>
      </w:r>
      <w:r>
        <w:rPr>
          <w:rFonts w:hint="default" w:ascii="Times New Roman" w:hAnsi="Times New Roman" w:eastAsia="方正仿宋简体" w:cs="Times New Roman"/>
          <w:sz w:val="32"/>
          <w:szCs w:val="32"/>
          <w:u w:val="none"/>
        </w:rPr>
        <w:t>计划数为</w:t>
      </w:r>
      <w:r>
        <w:rPr>
          <w:rFonts w:hint="default" w:ascii="Times New Roman" w:hAnsi="Times New Roman" w:eastAsia="方正仿宋简体" w:cs="Times New Roman"/>
          <w:sz w:val="32"/>
          <w:szCs w:val="32"/>
          <w:u w:val="none"/>
          <w:lang w:val="en-US" w:eastAsia="zh-CN"/>
        </w:rPr>
        <w:t>20</w:t>
      </w:r>
      <w:r>
        <w:rPr>
          <w:rFonts w:hint="default" w:ascii="Times New Roman" w:hAnsi="Times New Roman" w:eastAsia="方正仿宋简体" w:cs="Times New Roman"/>
          <w:sz w:val="32"/>
          <w:szCs w:val="32"/>
          <w:u w:val="none"/>
          <w:lang w:val="en-US" w:eastAsia="zh-CN"/>
        </w:rPr>
        <w:t>0</w:t>
      </w:r>
      <w:r>
        <w:rPr>
          <w:rFonts w:hint="default" w:ascii="Times New Roman" w:hAnsi="Times New Roman" w:eastAsia="方正仿宋简体" w:cs="Times New Roman"/>
          <w:sz w:val="32"/>
          <w:szCs w:val="32"/>
          <w:u w:val="none"/>
        </w:rPr>
        <w:t>人</w:t>
      </w:r>
      <w:r>
        <w:rPr>
          <w:rFonts w:hint="default" w:ascii="Times New Roman" w:hAnsi="Times New Roman" w:eastAsia="方正仿宋简体" w:cs="Times New Roman"/>
          <w:sz w:val="32"/>
          <w:szCs w:val="32"/>
          <w:u w:val="none"/>
          <w:lang w:eastAsia="zh-CN"/>
        </w:rPr>
        <w:t>，其中包</w:t>
      </w:r>
      <w:r>
        <w:rPr>
          <w:rFonts w:hint="default" w:ascii="Times New Roman" w:hAnsi="Times New Roman" w:eastAsia="方正仿宋简体" w:cs="Times New Roman"/>
          <w:sz w:val="32"/>
          <w:szCs w:val="32"/>
          <w:u w:val="none"/>
          <w:lang w:val="en-US" w:eastAsia="zh-CN"/>
        </w:rPr>
        <w:t>括应届普通高中毕业</w:t>
      </w:r>
      <w:r>
        <w:rPr>
          <w:rFonts w:hint="default" w:ascii="Times New Roman" w:hAnsi="Times New Roman" w:eastAsia="方正仿宋简体" w:cs="Times New Roman"/>
          <w:sz w:val="32"/>
          <w:szCs w:val="32"/>
          <w:u w:val="none"/>
          <w:lang w:val="en-US" w:eastAsia="zh-CN"/>
        </w:rPr>
        <w:t>考</w:t>
      </w:r>
      <w:r>
        <w:rPr>
          <w:rFonts w:hint="default" w:ascii="Times New Roman" w:hAnsi="Times New Roman" w:eastAsia="方正仿宋简体" w:cs="Times New Roman"/>
          <w:sz w:val="32"/>
          <w:szCs w:val="32"/>
          <w:u w:val="none"/>
          <w:lang w:val="en-US" w:eastAsia="zh-CN"/>
        </w:rPr>
        <w:t>生</w:t>
      </w:r>
      <w:r>
        <w:rPr>
          <w:rFonts w:hint="default" w:ascii="Times New Roman" w:hAnsi="Times New Roman" w:eastAsia="方正仿宋简体" w:cs="Times New Roman"/>
          <w:sz w:val="32"/>
          <w:szCs w:val="32"/>
          <w:u w:val="none"/>
          <w:lang w:val="en-US" w:eastAsia="zh-CN"/>
        </w:rPr>
        <w:t>136</w:t>
      </w:r>
      <w:r>
        <w:rPr>
          <w:rFonts w:hint="default" w:ascii="Times New Roman" w:hAnsi="Times New Roman" w:eastAsia="方正仿宋简体" w:cs="Times New Roman"/>
          <w:sz w:val="32"/>
          <w:szCs w:val="32"/>
          <w:u w:val="none"/>
          <w:lang w:val="en-US" w:eastAsia="zh-CN"/>
        </w:rPr>
        <w:t>人、中职</w:t>
      </w:r>
      <w:r>
        <w:rPr>
          <w:rFonts w:hint="default" w:ascii="Times New Roman" w:hAnsi="Times New Roman" w:eastAsia="方正仿宋简体" w:cs="Times New Roman"/>
          <w:sz w:val="32"/>
          <w:szCs w:val="32"/>
          <w:u w:val="none"/>
          <w:lang w:val="en-US" w:eastAsia="zh-CN"/>
        </w:rPr>
        <w:t>考</w:t>
      </w:r>
      <w:r>
        <w:rPr>
          <w:rFonts w:hint="default" w:ascii="Times New Roman" w:hAnsi="Times New Roman" w:eastAsia="方正仿宋简体" w:cs="Times New Roman"/>
          <w:sz w:val="32"/>
          <w:szCs w:val="32"/>
          <w:u w:val="none"/>
          <w:lang w:val="en-US" w:eastAsia="zh-CN"/>
        </w:rPr>
        <w:t>生和往届普通高中</w:t>
      </w:r>
      <w:r>
        <w:rPr>
          <w:rFonts w:hint="default" w:ascii="Times New Roman" w:hAnsi="Times New Roman" w:eastAsia="方正仿宋简体" w:cs="Times New Roman"/>
          <w:sz w:val="32"/>
          <w:szCs w:val="32"/>
          <w:u w:val="none"/>
          <w:lang w:val="en-US" w:eastAsia="zh-CN"/>
        </w:rPr>
        <w:t>考</w:t>
      </w:r>
      <w:r>
        <w:rPr>
          <w:rFonts w:hint="default" w:ascii="Times New Roman" w:hAnsi="Times New Roman" w:eastAsia="方正仿宋简体" w:cs="Times New Roman"/>
          <w:sz w:val="32"/>
          <w:szCs w:val="32"/>
          <w:u w:val="none"/>
          <w:lang w:val="en-US" w:eastAsia="zh-CN"/>
        </w:rPr>
        <w:t>生及同等学力</w:t>
      </w:r>
      <w:r>
        <w:rPr>
          <w:rFonts w:hint="default" w:ascii="Times New Roman" w:hAnsi="Times New Roman" w:eastAsia="方正仿宋简体" w:cs="Times New Roman"/>
          <w:sz w:val="32"/>
          <w:szCs w:val="32"/>
          <w:u w:val="none"/>
          <w:lang w:val="en-US" w:eastAsia="zh-CN"/>
        </w:rPr>
        <w:t>考生64</w:t>
      </w:r>
      <w:r>
        <w:rPr>
          <w:rFonts w:hint="default" w:ascii="Times New Roman" w:hAnsi="Times New Roman" w:eastAsia="方正仿宋简体" w:cs="Times New Roman"/>
          <w:sz w:val="32"/>
          <w:szCs w:val="32"/>
          <w:u w:val="none"/>
          <w:lang w:val="en-US" w:eastAsia="zh-CN"/>
        </w:rPr>
        <w:t>人</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各专业最终学费标准以</w:t>
      </w:r>
      <w:r>
        <w:rPr>
          <w:rFonts w:hint="default" w:ascii="Times New Roman" w:hAnsi="Times New Roman" w:eastAsia="方正仿宋简体" w:cs="Times New Roman"/>
          <w:sz w:val="32"/>
          <w:szCs w:val="32"/>
          <w:u w:val="none"/>
          <w:lang w:eastAsia="zh-CN"/>
        </w:rPr>
        <w:t>2025</w:t>
      </w:r>
      <w:r>
        <w:rPr>
          <w:rFonts w:hint="default" w:ascii="Times New Roman" w:hAnsi="Times New Roman" w:eastAsia="方正仿宋简体" w:cs="Times New Roman"/>
          <w:sz w:val="32"/>
          <w:szCs w:val="32"/>
          <w:u w:val="none"/>
        </w:rPr>
        <w:t>年</w:t>
      </w:r>
      <w:r>
        <w:rPr>
          <w:rFonts w:hint="default" w:ascii="Times New Roman" w:hAnsi="Times New Roman" w:eastAsia="方正仿宋简体" w:cs="Times New Roman"/>
          <w:sz w:val="32"/>
          <w:szCs w:val="32"/>
          <w:u w:val="none"/>
          <w:lang w:val="en-US" w:eastAsia="zh-CN"/>
        </w:rPr>
        <w:t>新疆维吾尔自治区或新疆生产建设兵团</w:t>
      </w:r>
      <w:r>
        <w:rPr>
          <w:rFonts w:hint="default" w:ascii="Times New Roman" w:hAnsi="Times New Roman" w:eastAsia="方正仿宋简体" w:cs="Times New Roman"/>
          <w:sz w:val="32"/>
          <w:szCs w:val="32"/>
          <w:u w:val="none"/>
        </w:rPr>
        <w:t>物价主管部门审核为准</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具体收费情况在录取通知书入学须知中告知</w:t>
      </w:r>
      <w:r>
        <w:rPr>
          <w:rFonts w:hint="default" w:ascii="Times New Roman" w:hAnsi="Times New Roman" w:eastAsia="方正仿宋简体" w:cs="Times New Roman"/>
          <w:sz w:val="32"/>
          <w:szCs w:val="32"/>
          <w:u w:val="none"/>
        </w:rPr>
        <w:t>。</w:t>
      </w:r>
    </w:p>
    <w:tbl>
      <w:tblPr>
        <w:tblStyle w:val="11"/>
        <w:tblW w:w="8254" w:type="dxa"/>
        <w:jc w:val="center"/>
        <w:tblLayout w:type="fixed"/>
        <w:tblCellMar>
          <w:top w:w="0" w:type="dxa"/>
          <w:left w:w="108" w:type="dxa"/>
          <w:bottom w:w="0" w:type="dxa"/>
          <w:right w:w="108" w:type="dxa"/>
        </w:tblCellMar>
      </w:tblPr>
      <w:tblGrid>
        <w:gridCol w:w="1173"/>
        <w:gridCol w:w="3298"/>
        <w:gridCol w:w="1344"/>
        <w:gridCol w:w="2439"/>
      </w:tblGrid>
      <w:tr w14:paraId="34651AC8">
        <w:tblPrEx>
          <w:tblCellMar>
            <w:top w:w="0" w:type="dxa"/>
            <w:left w:w="108" w:type="dxa"/>
            <w:bottom w:w="0" w:type="dxa"/>
            <w:right w:w="108" w:type="dxa"/>
          </w:tblCellMar>
        </w:tblPrEx>
        <w:trPr>
          <w:trHeight w:val="312" w:hRule="exact"/>
          <w:jc w:val="center"/>
        </w:trPr>
        <w:tc>
          <w:tcPr>
            <w:tcW w:w="1173" w:type="dxa"/>
            <w:vMerge w:val="restart"/>
            <w:tcBorders>
              <w:top w:val="single" w:color="auto" w:sz="4" w:space="0"/>
              <w:left w:val="single" w:color="auto" w:sz="4" w:space="0"/>
              <w:right w:val="single" w:color="auto" w:sz="4" w:space="0"/>
            </w:tcBorders>
            <w:noWrap/>
            <w:vAlign w:val="center"/>
          </w:tcPr>
          <w:p w14:paraId="1B0659AF">
            <w:pPr>
              <w:widowControl/>
              <w:jc w:val="center"/>
              <w:textAlignment w:val="center"/>
              <w:rPr>
                <w:rFonts w:hint="default" w:ascii="Times New Roman" w:hAnsi="Times New Roman" w:cs="Times New Roman"/>
                <w:b/>
                <w:kern w:val="0"/>
                <w:szCs w:val="21"/>
                <w:u w:val="none"/>
              </w:rPr>
            </w:pPr>
            <w:r>
              <w:rPr>
                <w:rFonts w:hint="default" w:ascii="Times New Roman" w:hAnsi="Times New Roman" w:cs="Times New Roman"/>
                <w:b/>
                <w:bCs/>
                <w:kern w:val="0"/>
                <w:szCs w:val="21"/>
                <w:u w:val="none"/>
                <w:lang w:bidi="ar"/>
              </w:rPr>
              <w:t>专业组</w:t>
            </w:r>
          </w:p>
        </w:tc>
        <w:tc>
          <w:tcPr>
            <w:tcW w:w="3298" w:type="dxa"/>
            <w:vMerge w:val="restart"/>
            <w:tcBorders>
              <w:top w:val="single" w:color="auto" w:sz="4" w:space="0"/>
              <w:left w:val="nil"/>
              <w:right w:val="single" w:color="auto" w:sz="4" w:space="0"/>
            </w:tcBorders>
            <w:noWrap/>
            <w:vAlign w:val="center"/>
          </w:tcPr>
          <w:p w14:paraId="54B1C8CE">
            <w:pPr>
              <w:widowControl/>
              <w:jc w:val="center"/>
              <w:textAlignment w:val="center"/>
              <w:rPr>
                <w:rFonts w:hint="default" w:ascii="Times New Roman" w:hAnsi="Times New Roman" w:cs="Times New Roman"/>
                <w:b/>
                <w:kern w:val="0"/>
                <w:szCs w:val="21"/>
                <w:u w:val="none"/>
              </w:rPr>
            </w:pPr>
            <w:r>
              <w:rPr>
                <w:rFonts w:hint="default" w:ascii="Times New Roman" w:hAnsi="Times New Roman" w:cs="Times New Roman"/>
                <w:b/>
                <w:bCs/>
                <w:kern w:val="0"/>
                <w:szCs w:val="21"/>
                <w:u w:val="none"/>
                <w:lang w:bidi="ar"/>
              </w:rPr>
              <w:t>专业名称</w:t>
            </w:r>
          </w:p>
        </w:tc>
        <w:tc>
          <w:tcPr>
            <w:tcW w:w="3783" w:type="dxa"/>
            <w:gridSpan w:val="2"/>
            <w:tcBorders>
              <w:top w:val="single" w:color="auto" w:sz="4" w:space="0"/>
              <w:left w:val="nil"/>
              <w:bottom w:val="single" w:color="auto" w:sz="4" w:space="0"/>
              <w:right w:val="single" w:color="auto" w:sz="4" w:space="0"/>
            </w:tcBorders>
            <w:noWrap/>
            <w:vAlign w:val="center"/>
          </w:tcPr>
          <w:p w14:paraId="6D0C84A7">
            <w:pPr>
              <w:widowControl/>
              <w:jc w:val="center"/>
              <w:textAlignment w:val="center"/>
              <w:rPr>
                <w:rFonts w:hint="default" w:ascii="Times New Roman" w:hAnsi="Times New Roman" w:cs="Times New Roman"/>
                <w:b/>
                <w:kern w:val="0"/>
                <w:szCs w:val="21"/>
                <w:u w:val="none"/>
              </w:rPr>
            </w:pPr>
            <w:r>
              <w:rPr>
                <w:rFonts w:hint="default" w:ascii="Times New Roman" w:hAnsi="Times New Roman" w:cs="Times New Roman"/>
                <w:b/>
                <w:bCs/>
                <w:kern w:val="0"/>
                <w:szCs w:val="21"/>
                <w:u w:val="none"/>
                <w:lang w:bidi="ar"/>
              </w:rPr>
              <w:t>计划数</w:t>
            </w:r>
          </w:p>
        </w:tc>
      </w:tr>
      <w:tr w14:paraId="3216031F">
        <w:tblPrEx>
          <w:tblCellMar>
            <w:top w:w="0" w:type="dxa"/>
            <w:left w:w="108" w:type="dxa"/>
            <w:bottom w:w="0" w:type="dxa"/>
            <w:right w:w="108" w:type="dxa"/>
          </w:tblCellMar>
        </w:tblPrEx>
        <w:trPr>
          <w:trHeight w:val="642" w:hRule="exact"/>
          <w:jc w:val="center"/>
        </w:trPr>
        <w:tc>
          <w:tcPr>
            <w:tcW w:w="1173" w:type="dxa"/>
            <w:vMerge w:val="continue"/>
            <w:tcBorders>
              <w:left w:val="single" w:color="auto" w:sz="4" w:space="0"/>
              <w:bottom w:val="single" w:color="auto" w:sz="4" w:space="0"/>
              <w:right w:val="single" w:color="auto" w:sz="4" w:space="0"/>
            </w:tcBorders>
            <w:noWrap/>
            <w:vAlign w:val="center"/>
          </w:tcPr>
          <w:p w14:paraId="48D947DB">
            <w:pPr>
              <w:widowControl/>
              <w:jc w:val="center"/>
              <w:textAlignment w:val="center"/>
              <w:rPr>
                <w:rFonts w:hint="default" w:ascii="Times New Roman" w:hAnsi="Times New Roman" w:cs="Times New Roman"/>
                <w:b/>
                <w:bCs/>
                <w:kern w:val="0"/>
                <w:szCs w:val="21"/>
                <w:u w:val="none"/>
                <w:lang w:bidi="ar"/>
              </w:rPr>
            </w:pPr>
          </w:p>
        </w:tc>
        <w:tc>
          <w:tcPr>
            <w:tcW w:w="3298" w:type="dxa"/>
            <w:vMerge w:val="continue"/>
            <w:tcBorders>
              <w:left w:val="nil"/>
              <w:bottom w:val="single" w:color="auto" w:sz="4" w:space="0"/>
              <w:right w:val="single" w:color="auto" w:sz="4" w:space="0"/>
            </w:tcBorders>
            <w:noWrap/>
            <w:vAlign w:val="center"/>
          </w:tcPr>
          <w:p w14:paraId="1B1820E3">
            <w:pPr>
              <w:widowControl/>
              <w:jc w:val="center"/>
              <w:textAlignment w:val="center"/>
              <w:rPr>
                <w:rFonts w:hint="default" w:ascii="Times New Roman" w:hAnsi="Times New Roman" w:cs="Times New Roman"/>
                <w:b/>
                <w:bCs/>
                <w:kern w:val="0"/>
                <w:szCs w:val="21"/>
                <w:u w:val="none"/>
                <w:lang w:bidi="ar"/>
              </w:rPr>
            </w:pPr>
          </w:p>
        </w:tc>
        <w:tc>
          <w:tcPr>
            <w:tcW w:w="1344" w:type="dxa"/>
            <w:tcBorders>
              <w:top w:val="single" w:color="auto" w:sz="4" w:space="0"/>
              <w:left w:val="nil"/>
              <w:bottom w:val="single" w:color="auto" w:sz="4" w:space="0"/>
              <w:right w:val="single" w:color="auto" w:sz="4" w:space="0"/>
            </w:tcBorders>
            <w:noWrap/>
            <w:vAlign w:val="center"/>
          </w:tcPr>
          <w:p w14:paraId="2DC1F1B8">
            <w:pPr>
              <w:widowControl/>
              <w:jc w:val="center"/>
              <w:textAlignment w:val="center"/>
              <w:rPr>
                <w:rFonts w:hint="default" w:ascii="Times New Roman" w:hAnsi="Times New Roman" w:cs="Times New Roman"/>
                <w:b/>
                <w:bCs/>
                <w:kern w:val="0"/>
                <w:szCs w:val="21"/>
                <w:u w:val="none"/>
                <w:lang w:bidi="ar"/>
              </w:rPr>
            </w:pPr>
            <w:r>
              <w:rPr>
                <w:rFonts w:hint="default" w:ascii="Times New Roman" w:hAnsi="Times New Roman" w:cs="Times New Roman"/>
                <w:b/>
                <w:bCs/>
                <w:kern w:val="0"/>
                <w:szCs w:val="21"/>
                <w:u w:val="none"/>
                <w:lang w:bidi="ar"/>
              </w:rPr>
              <w:t>应届普通高中毕业</w:t>
            </w:r>
            <w:r>
              <w:rPr>
                <w:rFonts w:hint="default" w:ascii="Times New Roman" w:hAnsi="Times New Roman" w:cs="Times New Roman"/>
                <w:b/>
                <w:bCs/>
                <w:kern w:val="0"/>
                <w:szCs w:val="21"/>
                <w:u w:val="none"/>
                <w:lang w:val="en-US" w:eastAsia="zh-CN" w:bidi="ar"/>
              </w:rPr>
              <w:t>考</w:t>
            </w:r>
            <w:r>
              <w:rPr>
                <w:rFonts w:hint="default" w:ascii="Times New Roman" w:hAnsi="Times New Roman" w:cs="Times New Roman"/>
                <w:b/>
                <w:bCs/>
                <w:kern w:val="0"/>
                <w:szCs w:val="21"/>
                <w:u w:val="none"/>
                <w:lang w:bidi="ar"/>
              </w:rPr>
              <w:t>生</w:t>
            </w:r>
          </w:p>
        </w:tc>
        <w:tc>
          <w:tcPr>
            <w:tcW w:w="2439" w:type="dxa"/>
            <w:tcBorders>
              <w:top w:val="single" w:color="auto" w:sz="4" w:space="0"/>
              <w:left w:val="nil"/>
              <w:bottom w:val="single" w:color="auto" w:sz="4" w:space="0"/>
              <w:right w:val="single" w:color="auto" w:sz="4" w:space="0"/>
            </w:tcBorders>
            <w:noWrap/>
            <w:vAlign w:val="center"/>
          </w:tcPr>
          <w:p w14:paraId="453A90E9">
            <w:pPr>
              <w:widowControl/>
              <w:jc w:val="center"/>
              <w:textAlignment w:val="center"/>
              <w:rPr>
                <w:rFonts w:hint="default" w:ascii="Times New Roman" w:hAnsi="Times New Roman" w:eastAsia="宋体" w:cs="Times New Roman"/>
                <w:b/>
                <w:bCs/>
                <w:kern w:val="0"/>
                <w:szCs w:val="21"/>
                <w:u w:val="none"/>
                <w:lang w:eastAsia="zh-CN" w:bidi="ar"/>
              </w:rPr>
            </w:pPr>
            <w:r>
              <w:rPr>
                <w:rFonts w:hint="default" w:ascii="Times New Roman" w:hAnsi="Times New Roman" w:cs="Times New Roman"/>
                <w:b/>
                <w:bCs/>
                <w:kern w:val="0"/>
                <w:szCs w:val="21"/>
                <w:u w:val="none"/>
                <w:lang w:bidi="ar"/>
              </w:rPr>
              <w:t>中职</w:t>
            </w:r>
            <w:r>
              <w:rPr>
                <w:rFonts w:hint="default" w:ascii="Times New Roman" w:hAnsi="Times New Roman" w:cs="Times New Roman"/>
                <w:b/>
                <w:bCs/>
                <w:kern w:val="0"/>
                <w:szCs w:val="21"/>
                <w:u w:val="none"/>
                <w:lang w:val="en-US" w:eastAsia="zh-CN" w:bidi="ar"/>
              </w:rPr>
              <w:t>考</w:t>
            </w:r>
            <w:r>
              <w:rPr>
                <w:rFonts w:hint="default" w:ascii="Times New Roman" w:hAnsi="Times New Roman" w:cs="Times New Roman"/>
                <w:b/>
                <w:bCs/>
                <w:kern w:val="0"/>
                <w:szCs w:val="21"/>
                <w:u w:val="none"/>
                <w:lang w:bidi="ar"/>
              </w:rPr>
              <w:t>生和往届普通高中</w:t>
            </w:r>
            <w:r>
              <w:rPr>
                <w:rFonts w:hint="default" w:ascii="Times New Roman" w:hAnsi="Times New Roman" w:cs="Times New Roman"/>
                <w:b/>
                <w:bCs/>
                <w:kern w:val="0"/>
                <w:szCs w:val="21"/>
                <w:u w:val="none"/>
                <w:lang w:val="en-US" w:eastAsia="zh-CN" w:bidi="ar"/>
              </w:rPr>
              <w:t>考</w:t>
            </w:r>
            <w:r>
              <w:rPr>
                <w:rFonts w:hint="default" w:ascii="Times New Roman" w:hAnsi="Times New Roman" w:cs="Times New Roman"/>
                <w:b/>
                <w:bCs/>
                <w:kern w:val="0"/>
                <w:szCs w:val="21"/>
                <w:u w:val="none"/>
                <w:lang w:bidi="ar"/>
              </w:rPr>
              <w:t>生及同等学力</w:t>
            </w:r>
            <w:r>
              <w:rPr>
                <w:rFonts w:hint="default" w:ascii="Times New Roman" w:hAnsi="Times New Roman" w:cs="Times New Roman"/>
                <w:b/>
                <w:bCs/>
                <w:kern w:val="0"/>
                <w:szCs w:val="21"/>
                <w:u w:val="none"/>
                <w:lang w:val="en-US" w:eastAsia="zh-CN" w:bidi="ar"/>
              </w:rPr>
              <w:t>考生</w:t>
            </w:r>
          </w:p>
        </w:tc>
      </w:tr>
      <w:tr w14:paraId="11180DC0">
        <w:tblPrEx>
          <w:tblCellMar>
            <w:top w:w="0" w:type="dxa"/>
            <w:left w:w="108" w:type="dxa"/>
            <w:bottom w:w="0" w:type="dxa"/>
            <w:right w:w="108" w:type="dxa"/>
          </w:tblCellMar>
        </w:tblPrEx>
        <w:trPr>
          <w:trHeight w:val="395" w:hRule="exact"/>
          <w:jc w:val="center"/>
        </w:trPr>
        <w:tc>
          <w:tcPr>
            <w:tcW w:w="1173" w:type="dxa"/>
            <w:vMerge w:val="restart"/>
            <w:tcBorders>
              <w:top w:val="single" w:color="auto" w:sz="4" w:space="0"/>
              <w:left w:val="single" w:color="auto" w:sz="4" w:space="0"/>
              <w:bottom w:val="single" w:color="auto" w:sz="4" w:space="0"/>
              <w:right w:val="single" w:color="auto" w:sz="4" w:space="0"/>
            </w:tcBorders>
            <w:noWrap/>
            <w:vAlign w:val="center"/>
          </w:tcPr>
          <w:p w14:paraId="4A368C49">
            <w:pPr>
              <w:widowControl/>
              <w:jc w:val="center"/>
              <w:textAlignment w:val="center"/>
              <w:rPr>
                <w:rFonts w:hint="default" w:ascii="Times New Roman" w:hAnsi="Times New Roman" w:cs="Times New Roman"/>
                <w:kern w:val="0"/>
                <w:szCs w:val="21"/>
                <w:u w:val="none"/>
              </w:rPr>
            </w:pPr>
            <w:r>
              <w:rPr>
                <w:rFonts w:hint="default" w:ascii="Times New Roman" w:hAnsi="Times New Roman" w:cs="Times New Roman"/>
                <w:kern w:val="0"/>
                <w:szCs w:val="21"/>
                <w:u w:val="none"/>
                <w:lang w:bidi="ar"/>
              </w:rPr>
              <w:t>专业组一</w:t>
            </w:r>
          </w:p>
        </w:tc>
        <w:tc>
          <w:tcPr>
            <w:tcW w:w="3298" w:type="dxa"/>
            <w:tcBorders>
              <w:top w:val="nil"/>
              <w:left w:val="nil"/>
              <w:bottom w:val="single" w:color="auto" w:sz="4" w:space="0"/>
              <w:right w:val="single" w:color="auto" w:sz="4" w:space="0"/>
            </w:tcBorders>
            <w:noWrap/>
            <w:vAlign w:val="bottom"/>
          </w:tcPr>
          <w:p w14:paraId="2F1F69D0">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建筑工程技术</w:t>
            </w:r>
          </w:p>
        </w:tc>
        <w:tc>
          <w:tcPr>
            <w:tcW w:w="1344" w:type="dxa"/>
            <w:tcBorders>
              <w:top w:val="nil"/>
              <w:left w:val="nil"/>
              <w:bottom w:val="single" w:color="auto" w:sz="4" w:space="0"/>
              <w:right w:val="single" w:color="auto" w:sz="4" w:space="0"/>
            </w:tcBorders>
            <w:noWrap/>
            <w:vAlign w:val="center"/>
          </w:tcPr>
          <w:p w14:paraId="5E3747E3">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2884C862">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9DBDA19">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73DDF7D4">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5E1FD9CC">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工程造价</w:t>
            </w:r>
          </w:p>
        </w:tc>
        <w:tc>
          <w:tcPr>
            <w:tcW w:w="1344" w:type="dxa"/>
            <w:tcBorders>
              <w:top w:val="nil"/>
              <w:left w:val="nil"/>
              <w:bottom w:val="single" w:color="auto" w:sz="4" w:space="0"/>
              <w:right w:val="single" w:color="auto" w:sz="4" w:space="0"/>
            </w:tcBorders>
            <w:noWrap/>
            <w:vAlign w:val="center"/>
          </w:tcPr>
          <w:p w14:paraId="2B9E63E9">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323A9830">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6F195411">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62526248">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650B74F0">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机电一体化技术</w:t>
            </w:r>
          </w:p>
        </w:tc>
        <w:tc>
          <w:tcPr>
            <w:tcW w:w="1344" w:type="dxa"/>
            <w:tcBorders>
              <w:top w:val="nil"/>
              <w:left w:val="nil"/>
              <w:bottom w:val="single" w:color="auto" w:sz="4" w:space="0"/>
              <w:right w:val="single" w:color="auto" w:sz="4" w:space="0"/>
            </w:tcBorders>
            <w:noWrap/>
            <w:vAlign w:val="center"/>
          </w:tcPr>
          <w:p w14:paraId="079D26DA">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39" w:type="dxa"/>
            <w:tcBorders>
              <w:top w:val="nil"/>
              <w:left w:val="nil"/>
              <w:bottom w:val="single" w:color="auto" w:sz="4" w:space="0"/>
              <w:right w:val="single" w:color="auto" w:sz="4" w:space="0"/>
            </w:tcBorders>
            <w:noWrap/>
            <w:vAlign w:val="center"/>
          </w:tcPr>
          <w:p w14:paraId="2450A927">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7AEAC48A">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2570325">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2E784D54">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工业机器人技术</w:t>
            </w:r>
          </w:p>
        </w:tc>
        <w:tc>
          <w:tcPr>
            <w:tcW w:w="1344" w:type="dxa"/>
            <w:tcBorders>
              <w:top w:val="nil"/>
              <w:left w:val="nil"/>
              <w:bottom w:val="single" w:color="auto" w:sz="4" w:space="0"/>
              <w:right w:val="single" w:color="auto" w:sz="4" w:space="0"/>
            </w:tcBorders>
            <w:noWrap/>
            <w:vAlign w:val="center"/>
          </w:tcPr>
          <w:p w14:paraId="43F285D4">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686CBE4C">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7EE6C6E">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18A6A71B">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53180318">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汽车检测与维修技术</w:t>
            </w:r>
          </w:p>
        </w:tc>
        <w:tc>
          <w:tcPr>
            <w:tcW w:w="1344" w:type="dxa"/>
            <w:tcBorders>
              <w:top w:val="nil"/>
              <w:left w:val="nil"/>
              <w:bottom w:val="single" w:color="auto" w:sz="4" w:space="0"/>
              <w:right w:val="single" w:color="auto" w:sz="4" w:space="0"/>
            </w:tcBorders>
            <w:noWrap/>
            <w:vAlign w:val="center"/>
          </w:tcPr>
          <w:p w14:paraId="066C6B1C">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nil"/>
              <w:left w:val="nil"/>
              <w:bottom w:val="single" w:color="auto" w:sz="4" w:space="0"/>
              <w:right w:val="single" w:color="auto" w:sz="4" w:space="0"/>
            </w:tcBorders>
            <w:noWrap/>
            <w:vAlign w:val="center"/>
          </w:tcPr>
          <w:p w14:paraId="777F4A3B">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409E31E">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3ACD0987">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center"/>
          </w:tcPr>
          <w:p w14:paraId="58529F14">
            <w:pPr>
              <w:keepNext w:val="0"/>
              <w:keepLines w:val="0"/>
              <w:widowControl/>
              <w:suppressLineNumbers w:val="0"/>
              <w:jc w:val="left"/>
              <w:textAlignment w:val="center"/>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4"/>
                <w:szCs w:val="24"/>
                <w:u w:val="none"/>
                <w:lang w:val="en-US" w:eastAsia="zh-CN" w:bidi="ar"/>
              </w:rPr>
              <w:t>现代农业装备应用技术</w:t>
            </w:r>
          </w:p>
        </w:tc>
        <w:tc>
          <w:tcPr>
            <w:tcW w:w="1344" w:type="dxa"/>
            <w:tcBorders>
              <w:top w:val="nil"/>
              <w:left w:val="nil"/>
              <w:bottom w:val="single" w:color="auto" w:sz="4" w:space="0"/>
              <w:right w:val="single" w:color="auto" w:sz="4" w:space="0"/>
            </w:tcBorders>
            <w:noWrap/>
            <w:vAlign w:val="center"/>
          </w:tcPr>
          <w:p w14:paraId="409CB23E">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nil"/>
              <w:left w:val="nil"/>
              <w:bottom w:val="single" w:color="auto" w:sz="4" w:space="0"/>
              <w:right w:val="single" w:color="auto" w:sz="4" w:space="0"/>
            </w:tcBorders>
            <w:noWrap/>
            <w:vAlign w:val="center"/>
          </w:tcPr>
          <w:p w14:paraId="3C154711">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775A10CF">
        <w:tblPrEx>
          <w:tblCellMar>
            <w:top w:w="0" w:type="dxa"/>
            <w:left w:w="108" w:type="dxa"/>
            <w:bottom w:w="0" w:type="dxa"/>
            <w:right w:w="108" w:type="dxa"/>
          </w:tblCellMar>
        </w:tblPrEx>
        <w:trPr>
          <w:trHeight w:val="425" w:hRule="exact"/>
          <w:jc w:val="center"/>
        </w:trPr>
        <w:tc>
          <w:tcPr>
            <w:tcW w:w="1173" w:type="dxa"/>
            <w:vMerge w:val="restart"/>
            <w:tcBorders>
              <w:top w:val="single" w:color="auto" w:sz="4" w:space="0"/>
              <w:left w:val="single" w:color="auto" w:sz="4" w:space="0"/>
              <w:bottom w:val="single" w:color="auto" w:sz="4" w:space="0"/>
              <w:right w:val="single" w:color="auto" w:sz="4" w:space="0"/>
            </w:tcBorders>
            <w:vAlign w:val="center"/>
          </w:tcPr>
          <w:p w14:paraId="188F6027">
            <w:pPr>
              <w:jc w:val="center"/>
              <w:rPr>
                <w:rFonts w:hint="default" w:ascii="Times New Roman" w:hAnsi="Times New Roman" w:eastAsia="宋体" w:cs="Times New Roman"/>
                <w:kern w:val="0"/>
                <w:szCs w:val="21"/>
                <w:u w:val="none"/>
                <w:lang w:eastAsia="zh-CN"/>
              </w:rPr>
            </w:pPr>
            <w:r>
              <w:rPr>
                <w:rFonts w:hint="default" w:ascii="Times New Roman" w:hAnsi="Times New Roman" w:cs="Times New Roman"/>
                <w:kern w:val="0"/>
                <w:szCs w:val="21"/>
                <w:u w:val="none"/>
                <w:lang w:bidi="ar"/>
              </w:rPr>
              <w:t>专业组</w:t>
            </w:r>
            <w:r>
              <w:rPr>
                <w:rFonts w:hint="default" w:ascii="Times New Roman" w:hAnsi="Times New Roman" w:cs="Times New Roman"/>
                <w:kern w:val="0"/>
                <w:szCs w:val="21"/>
                <w:u w:val="none"/>
                <w:lang w:val="en-US" w:eastAsia="zh-CN" w:bidi="ar"/>
              </w:rPr>
              <w:t>二</w:t>
            </w:r>
          </w:p>
        </w:tc>
        <w:tc>
          <w:tcPr>
            <w:tcW w:w="3298" w:type="dxa"/>
            <w:tcBorders>
              <w:top w:val="nil"/>
              <w:left w:val="nil"/>
              <w:bottom w:val="single" w:color="auto" w:sz="4" w:space="0"/>
              <w:right w:val="single" w:color="auto" w:sz="4" w:space="0"/>
            </w:tcBorders>
            <w:noWrap/>
            <w:vAlign w:val="bottom"/>
          </w:tcPr>
          <w:p w14:paraId="04D88C46">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现代纺织技术</w:t>
            </w:r>
          </w:p>
        </w:tc>
        <w:tc>
          <w:tcPr>
            <w:tcW w:w="1344" w:type="dxa"/>
            <w:tcBorders>
              <w:top w:val="nil"/>
              <w:left w:val="nil"/>
              <w:bottom w:val="single" w:color="auto" w:sz="4" w:space="0"/>
              <w:right w:val="single" w:color="auto" w:sz="4" w:space="0"/>
            </w:tcBorders>
            <w:noWrap/>
            <w:vAlign w:val="center"/>
          </w:tcPr>
          <w:p w14:paraId="3177E523">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39" w:type="dxa"/>
            <w:tcBorders>
              <w:top w:val="nil"/>
              <w:left w:val="nil"/>
              <w:bottom w:val="single" w:color="auto" w:sz="4" w:space="0"/>
              <w:right w:val="single" w:color="auto" w:sz="4" w:space="0"/>
            </w:tcBorders>
            <w:noWrap/>
            <w:vAlign w:val="center"/>
          </w:tcPr>
          <w:p w14:paraId="453AECE6">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72DC001">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13EB60DE">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36797152">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纺织品设计</w:t>
            </w:r>
          </w:p>
        </w:tc>
        <w:tc>
          <w:tcPr>
            <w:tcW w:w="1344" w:type="dxa"/>
            <w:tcBorders>
              <w:top w:val="nil"/>
              <w:left w:val="nil"/>
              <w:bottom w:val="single" w:color="auto" w:sz="4" w:space="0"/>
              <w:right w:val="single" w:color="auto" w:sz="4" w:space="0"/>
            </w:tcBorders>
            <w:noWrap/>
            <w:vAlign w:val="center"/>
          </w:tcPr>
          <w:p w14:paraId="39D9457A">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nil"/>
              <w:left w:val="nil"/>
              <w:bottom w:val="single" w:color="auto" w:sz="4" w:space="0"/>
              <w:right w:val="single" w:color="auto" w:sz="4" w:space="0"/>
            </w:tcBorders>
            <w:noWrap/>
            <w:vAlign w:val="center"/>
          </w:tcPr>
          <w:p w14:paraId="608BBE43">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77F2F4E">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0CB4EDB">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2ECF032C">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纺织品检验与贸易</w:t>
            </w:r>
          </w:p>
        </w:tc>
        <w:tc>
          <w:tcPr>
            <w:tcW w:w="1344" w:type="dxa"/>
            <w:tcBorders>
              <w:top w:val="nil"/>
              <w:left w:val="nil"/>
              <w:bottom w:val="single" w:color="auto" w:sz="4" w:space="0"/>
              <w:right w:val="single" w:color="auto" w:sz="4" w:space="0"/>
            </w:tcBorders>
            <w:noWrap/>
            <w:vAlign w:val="center"/>
          </w:tcPr>
          <w:p w14:paraId="4251A8DD">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39" w:type="dxa"/>
            <w:tcBorders>
              <w:top w:val="nil"/>
              <w:left w:val="nil"/>
              <w:bottom w:val="single" w:color="auto" w:sz="4" w:space="0"/>
              <w:right w:val="single" w:color="auto" w:sz="4" w:space="0"/>
            </w:tcBorders>
            <w:noWrap/>
            <w:vAlign w:val="center"/>
          </w:tcPr>
          <w:p w14:paraId="7607B867">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471D230C">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3A2D8E2F">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center"/>
          </w:tcPr>
          <w:p w14:paraId="7067F591">
            <w:pPr>
              <w:keepNext w:val="0"/>
              <w:keepLines w:val="0"/>
              <w:widowControl/>
              <w:suppressLineNumbers w:val="0"/>
              <w:jc w:val="left"/>
              <w:textAlignment w:val="center"/>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4"/>
                <w:szCs w:val="24"/>
                <w:u w:val="none"/>
                <w:lang w:val="en-US" w:eastAsia="zh-CN" w:bidi="ar"/>
              </w:rPr>
              <w:t>服装设计与工艺</w:t>
            </w:r>
          </w:p>
        </w:tc>
        <w:tc>
          <w:tcPr>
            <w:tcW w:w="1344" w:type="dxa"/>
            <w:tcBorders>
              <w:top w:val="single" w:color="auto" w:sz="4" w:space="0"/>
              <w:left w:val="single" w:color="auto" w:sz="4" w:space="0"/>
              <w:bottom w:val="single" w:color="auto" w:sz="4" w:space="0"/>
              <w:right w:val="single" w:color="auto" w:sz="4" w:space="0"/>
            </w:tcBorders>
            <w:noWrap/>
            <w:vAlign w:val="center"/>
          </w:tcPr>
          <w:p w14:paraId="2A2F799E">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single" w:color="auto" w:sz="4" w:space="0"/>
              <w:left w:val="single" w:color="auto" w:sz="4" w:space="0"/>
              <w:bottom w:val="single" w:color="auto" w:sz="4" w:space="0"/>
              <w:right w:val="single" w:color="auto" w:sz="4" w:space="0"/>
            </w:tcBorders>
            <w:noWrap/>
            <w:vAlign w:val="center"/>
          </w:tcPr>
          <w:p w14:paraId="3FD4764F">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FB9BB41">
        <w:tblPrEx>
          <w:tblCellMar>
            <w:top w:w="0" w:type="dxa"/>
            <w:left w:w="108" w:type="dxa"/>
            <w:bottom w:w="0" w:type="dxa"/>
            <w:right w:w="108" w:type="dxa"/>
          </w:tblCellMar>
        </w:tblPrEx>
        <w:trPr>
          <w:trHeight w:val="425" w:hRule="exact"/>
          <w:jc w:val="center"/>
        </w:trPr>
        <w:tc>
          <w:tcPr>
            <w:tcW w:w="1173" w:type="dxa"/>
            <w:vMerge w:val="restart"/>
            <w:tcBorders>
              <w:top w:val="single" w:color="auto" w:sz="4" w:space="0"/>
              <w:left w:val="single" w:color="auto" w:sz="4" w:space="0"/>
              <w:bottom w:val="single" w:color="auto" w:sz="4" w:space="0"/>
              <w:right w:val="single" w:color="auto" w:sz="4" w:space="0"/>
            </w:tcBorders>
            <w:noWrap/>
            <w:vAlign w:val="center"/>
          </w:tcPr>
          <w:p w14:paraId="5519FA2D">
            <w:pPr>
              <w:widowControl/>
              <w:jc w:val="center"/>
              <w:textAlignment w:val="center"/>
              <w:rPr>
                <w:rFonts w:hint="default" w:ascii="Times New Roman" w:hAnsi="Times New Roman" w:eastAsia="宋体" w:cs="Times New Roman"/>
                <w:kern w:val="0"/>
                <w:szCs w:val="21"/>
                <w:u w:val="none"/>
                <w:lang w:eastAsia="zh-CN"/>
              </w:rPr>
            </w:pPr>
            <w:r>
              <w:rPr>
                <w:rFonts w:hint="default" w:ascii="Times New Roman" w:hAnsi="Times New Roman" w:cs="Times New Roman"/>
                <w:kern w:val="0"/>
                <w:szCs w:val="21"/>
                <w:u w:val="none"/>
                <w:lang w:bidi="ar"/>
              </w:rPr>
              <w:t>专业组</w:t>
            </w:r>
            <w:r>
              <w:rPr>
                <w:rFonts w:hint="default" w:ascii="Times New Roman" w:hAnsi="Times New Roman" w:cs="Times New Roman"/>
                <w:kern w:val="0"/>
                <w:szCs w:val="21"/>
                <w:u w:val="none"/>
                <w:lang w:val="en-US" w:eastAsia="zh-CN" w:bidi="ar"/>
              </w:rPr>
              <w:t>三</w:t>
            </w:r>
          </w:p>
        </w:tc>
        <w:tc>
          <w:tcPr>
            <w:tcW w:w="3298" w:type="dxa"/>
            <w:tcBorders>
              <w:top w:val="single" w:color="auto" w:sz="4" w:space="0"/>
              <w:left w:val="nil"/>
              <w:bottom w:val="single" w:color="auto" w:sz="4" w:space="0"/>
              <w:right w:val="single" w:color="auto" w:sz="4" w:space="0"/>
            </w:tcBorders>
            <w:noWrap/>
            <w:vAlign w:val="bottom"/>
          </w:tcPr>
          <w:p w14:paraId="228DC3CA">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空中乘务</w:t>
            </w:r>
          </w:p>
        </w:tc>
        <w:tc>
          <w:tcPr>
            <w:tcW w:w="1344" w:type="dxa"/>
            <w:tcBorders>
              <w:top w:val="single" w:color="auto" w:sz="4" w:space="0"/>
              <w:left w:val="nil"/>
              <w:bottom w:val="single" w:color="auto" w:sz="4" w:space="0"/>
              <w:right w:val="single" w:color="auto" w:sz="4" w:space="0"/>
            </w:tcBorders>
            <w:noWrap/>
            <w:vAlign w:val="center"/>
          </w:tcPr>
          <w:p w14:paraId="5FEA8B99">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39" w:type="dxa"/>
            <w:tcBorders>
              <w:top w:val="single" w:color="auto" w:sz="4" w:space="0"/>
              <w:left w:val="nil"/>
              <w:bottom w:val="single" w:color="auto" w:sz="4" w:space="0"/>
              <w:right w:val="single" w:color="auto" w:sz="4" w:space="0"/>
            </w:tcBorders>
            <w:noWrap/>
            <w:vAlign w:val="center"/>
          </w:tcPr>
          <w:p w14:paraId="4B263480">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683578CD">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45D6DE5">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2F59BF80">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通用航空器维修</w:t>
            </w:r>
          </w:p>
        </w:tc>
        <w:tc>
          <w:tcPr>
            <w:tcW w:w="1344" w:type="dxa"/>
            <w:tcBorders>
              <w:top w:val="nil"/>
              <w:left w:val="nil"/>
              <w:bottom w:val="single" w:color="auto" w:sz="4" w:space="0"/>
              <w:right w:val="single" w:color="auto" w:sz="4" w:space="0"/>
            </w:tcBorders>
            <w:noWrap/>
            <w:vAlign w:val="center"/>
          </w:tcPr>
          <w:p w14:paraId="1200456D">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39" w:type="dxa"/>
            <w:tcBorders>
              <w:top w:val="nil"/>
              <w:left w:val="nil"/>
              <w:bottom w:val="single" w:color="auto" w:sz="4" w:space="0"/>
              <w:right w:val="single" w:color="auto" w:sz="4" w:space="0"/>
            </w:tcBorders>
            <w:noWrap/>
            <w:vAlign w:val="center"/>
          </w:tcPr>
          <w:p w14:paraId="704FA2D5">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26F48D5D">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3BE32249">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bottom"/>
          </w:tcPr>
          <w:p w14:paraId="21BCD7CA">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无人机应用技术</w:t>
            </w:r>
          </w:p>
        </w:tc>
        <w:tc>
          <w:tcPr>
            <w:tcW w:w="1344" w:type="dxa"/>
            <w:tcBorders>
              <w:top w:val="nil"/>
              <w:left w:val="nil"/>
              <w:bottom w:val="single" w:color="auto" w:sz="4" w:space="0"/>
              <w:right w:val="single" w:color="auto" w:sz="4" w:space="0"/>
            </w:tcBorders>
            <w:noWrap/>
            <w:vAlign w:val="center"/>
          </w:tcPr>
          <w:p w14:paraId="79A21484">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55E3439F">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505E911">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28960E39">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center"/>
          </w:tcPr>
          <w:p w14:paraId="2929EBEA">
            <w:pPr>
              <w:keepNext w:val="0"/>
              <w:keepLines w:val="0"/>
              <w:widowControl/>
              <w:suppressLineNumbers w:val="0"/>
              <w:jc w:val="left"/>
              <w:textAlignment w:val="center"/>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4"/>
                <w:szCs w:val="24"/>
                <w:u w:val="none"/>
                <w:lang w:val="en-US" w:eastAsia="zh-CN" w:bidi="ar"/>
              </w:rPr>
              <w:t>机场运行服务与管理</w:t>
            </w:r>
          </w:p>
        </w:tc>
        <w:tc>
          <w:tcPr>
            <w:tcW w:w="1344" w:type="dxa"/>
            <w:tcBorders>
              <w:top w:val="single" w:color="auto" w:sz="4" w:space="0"/>
              <w:left w:val="single" w:color="auto" w:sz="4" w:space="0"/>
              <w:bottom w:val="single" w:color="auto" w:sz="4" w:space="0"/>
              <w:right w:val="single" w:color="auto" w:sz="4" w:space="0"/>
            </w:tcBorders>
            <w:noWrap/>
            <w:vAlign w:val="center"/>
          </w:tcPr>
          <w:p w14:paraId="1FFDE472">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single" w:color="auto" w:sz="4" w:space="0"/>
              <w:left w:val="single" w:color="auto" w:sz="4" w:space="0"/>
              <w:bottom w:val="single" w:color="auto" w:sz="4" w:space="0"/>
              <w:right w:val="single" w:color="auto" w:sz="4" w:space="0"/>
            </w:tcBorders>
            <w:noWrap/>
            <w:vAlign w:val="center"/>
          </w:tcPr>
          <w:p w14:paraId="3C451BED">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925FA55">
        <w:tblPrEx>
          <w:tblCellMar>
            <w:top w:w="0" w:type="dxa"/>
            <w:left w:w="108" w:type="dxa"/>
            <w:bottom w:w="0" w:type="dxa"/>
            <w:right w:w="108" w:type="dxa"/>
          </w:tblCellMar>
        </w:tblPrEx>
        <w:trPr>
          <w:trHeight w:val="425" w:hRule="exact"/>
          <w:jc w:val="center"/>
        </w:trPr>
        <w:tc>
          <w:tcPr>
            <w:tcW w:w="1173" w:type="dxa"/>
            <w:vMerge w:val="restart"/>
            <w:tcBorders>
              <w:top w:val="single" w:color="auto" w:sz="4" w:space="0"/>
              <w:left w:val="single" w:color="auto" w:sz="4" w:space="0"/>
              <w:bottom w:val="single" w:color="auto" w:sz="4" w:space="0"/>
              <w:right w:val="single" w:color="auto" w:sz="4" w:space="0"/>
            </w:tcBorders>
            <w:vAlign w:val="center"/>
          </w:tcPr>
          <w:p w14:paraId="05C0C365">
            <w:pPr>
              <w:jc w:val="center"/>
              <w:rPr>
                <w:rFonts w:hint="default" w:ascii="Times New Roman" w:hAnsi="Times New Roman" w:eastAsia="宋体" w:cs="Times New Roman"/>
                <w:kern w:val="0"/>
                <w:szCs w:val="21"/>
                <w:u w:val="none"/>
                <w:lang w:eastAsia="zh-CN"/>
              </w:rPr>
            </w:pPr>
            <w:r>
              <w:rPr>
                <w:rFonts w:hint="default" w:ascii="Times New Roman" w:hAnsi="Times New Roman" w:cs="Times New Roman"/>
                <w:kern w:val="0"/>
                <w:szCs w:val="21"/>
                <w:u w:val="none"/>
                <w:lang w:bidi="ar"/>
              </w:rPr>
              <w:t>专业组</w:t>
            </w:r>
            <w:r>
              <w:rPr>
                <w:rFonts w:hint="default" w:ascii="Times New Roman" w:hAnsi="Times New Roman" w:cs="Times New Roman"/>
                <w:kern w:val="0"/>
                <w:szCs w:val="21"/>
                <w:u w:val="none"/>
                <w:lang w:val="en-US" w:eastAsia="zh-CN" w:bidi="ar"/>
              </w:rPr>
              <w:t>四</w:t>
            </w:r>
          </w:p>
        </w:tc>
        <w:tc>
          <w:tcPr>
            <w:tcW w:w="3298" w:type="dxa"/>
            <w:tcBorders>
              <w:top w:val="single" w:color="auto" w:sz="4" w:space="0"/>
              <w:left w:val="single" w:color="auto" w:sz="4" w:space="0"/>
              <w:bottom w:val="single" w:color="auto" w:sz="4" w:space="0"/>
              <w:right w:val="single" w:color="auto" w:sz="4" w:space="0"/>
            </w:tcBorders>
            <w:noWrap/>
            <w:vAlign w:val="bottom"/>
          </w:tcPr>
          <w:p w14:paraId="329FD9D4">
            <w:pPr>
              <w:keepNext w:val="0"/>
              <w:keepLines w:val="0"/>
              <w:widowControl/>
              <w:suppressLineNumbers w:val="0"/>
              <w:jc w:val="left"/>
              <w:textAlignment w:val="bottom"/>
              <w:rPr>
                <w:rFonts w:hint="default" w:ascii="Times New Roman" w:hAnsi="Times New Roman" w:cs="Times New Roman"/>
                <w:szCs w:val="21"/>
                <w:u w:val="none"/>
              </w:rPr>
            </w:pPr>
            <w:r>
              <w:rPr>
                <w:rFonts w:hint="default" w:ascii="Times New Roman" w:hAnsi="Times New Roman" w:eastAsia="宋体" w:cs="Times New Roman"/>
                <w:i w:val="0"/>
                <w:iCs w:val="0"/>
                <w:color w:val="000000"/>
                <w:kern w:val="0"/>
                <w:sz w:val="22"/>
                <w:szCs w:val="22"/>
                <w:u w:val="none"/>
                <w:lang w:val="en-US" w:eastAsia="zh-CN" w:bidi="ar"/>
              </w:rPr>
              <w:t>学前教育</w:t>
            </w:r>
          </w:p>
        </w:tc>
        <w:tc>
          <w:tcPr>
            <w:tcW w:w="1344" w:type="dxa"/>
            <w:tcBorders>
              <w:top w:val="single" w:color="auto" w:sz="4" w:space="0"/>
              <w:left w:val="single" w:color="auto" w:sz="4" w:space="0"/>
              <w:bottom w:val="single" w:color="auto" w:sz="4" w:space="0"/>
              <w:right w:val="single" w:color="auto" w:sz="4" w:space="0"/>
            </w:tcBorders>
            <w:noWrap/>
            <w:vAlign w:val="center"/>
          </w:tcPr>
          <w:p w14:paraId="5B9C96B6">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single" w:color="auto" w:sz="4" w:space="0"/>
              <w:left w:val="single" w:color="auto" w:sz="4" w:space="0"/>
              <w:bottom w:val="single" w:color="auto" w:sz="4" w:space="0"/>
              <w:right w:val="single" w:color="auto" w:sz="4" w:space="0"/>
            </w:tcBorders>
            <w:noWrap/>
            <w:vAlign w:val="center"/>
          </w:tcPr>
          <w:p w14:paraId="75BEA7A9">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D3FC356">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108CD806">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bottom"/>
          </w:tcPr>
          <w:p w14:paraId="39F8EF5F">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护理</w:t>
            </w:r>
          </w:p>
        </w:tc>
        <w:tc>
          <w:tcPr>
            <w:tcW w:w="1344" w:type="dxa"/>
            <w:tcBorders>
              <w:top w:val="single" w:color="auto" w:sz="4" w:space="0"/>
              <w:left w:val="single" w:color="auto" w:sz="4" w:space="0"/>
              <w:bottom w:val="single" w:color="auto" w:sz="4" w:space="0"/>
              <w:right w:val="single" w:color="auto" w:sz="4" w:space="0"/>
            </w:tcBorders>
            <w:noWrap/>
            <w:vAlign w:val="center"/>
          </w:tcPr>
          <w:p w14:paraId="7F5F7C16">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single" w:color="auto" w:sz="4" w:space="0"/>
              <w:left w:val="single" w:color="auto" w:sz="4" w:space="0"/>
              <w:bottom w:val="single" w:color="auto" w:sz="4" w:space="0"/>
              <w:right w:val="single" w:color="auto" w:sz="4" w:space="0"/>
            </w:tcBorders>
            <w:noWrap/>
            <w:vAlign w:val="center"/>
          </w:tcPr>
          <w:p w14:paraId="0F83E88C">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40F06ED">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1E69415">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bottom"/>
          </w:tcPr>
          <w:p w14:paraId="68C71662">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康复治疗技术</w:t>
            </w:r>
          </w:p>
        </w:tc>
        <w:tc>
          <w:tcPr>
            <w:tcW w:w="1344" w:type="dxa"/>
            <w:tcBorders>
              <w:top w:val="single" w:color="auto" w:sz="4" w:space="0"/>
              <w:left w:val="single" w:color="auto" w:sz="4" w:space="0"/>
              <w:bottom w:val="single" w:color="auto" w:sz="4" w:space="0"/>
              <w:right w:val="single" w:color="auto" w:sz="4" w:space="0"/>
            </w:tcBorders>
            <w:noWrap/>
            <w:vAlign w:val="center"/>
          </w:tcPr>
          <w:p w14:paraId="37EA6F5F">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single" w:color="auto" w:sz="4" w:space="0"/>
              <w:left w:val="single" w:color="auto" w:sz="4" w:space="0"/>
              <w:bottom w:val="single" w:color="auto" w:sz="4" w:space="0"/>
              <w:right w:val="single" w:color="auto" w:sz="4" w:space="0"/>
            </w:tcBorders>
            <w:noWrap/>
            <w:vAlign w:val="center"/>
          </w:tcPr>
          <w:p w14:paraId="20B06524">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6F66A07">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138CDD25">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bottom"/>
          </w:tcPr>
          <w:p w14:paraId="5B223CFC">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婴幼儿托育服务与管理</w:t>
            </w:r>
          </w:p>
        </w:tc>
        <w:tc>
          <w:tcPr>
            <w:tcW w:w="1344" w:type="dxa"/>
            <w:tcBorders>
              <w:top w:val="single" w:color="auto" w:sz="4" w:space="0"/>
              <w:left w:val="single" w:color="auto" w:sz="4" w:space="0"/>
              <w:bottom w:val="single" w:color="auto" w:sz="4" w:space="0"/>
              <w:right w:val="single" w:color="auto" w:sz="4" w:space="0"/>
            </w:tcBorders>
            <w:noWrap/>
            <w:vAlign w:val="center"/>
          </w:tcPr>
          <w:p w14:paraId="1F3C20A9">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single" w:color="auto" w:sz="4" w:space="0"/>
              <w:left w:val="single" w:color="auto" w:sz="4" w:space="0"/>
              <w:bottom w:val="single" w:color="auto" w:sz="4" w:space="0"/>
              <w:right w:val="single" w:color="auto" w:sz="4" w:space="0"/>
            </w:tcBorders>
            <w:noWrap/>
            <w:vAlign w:val="center"/>
          </w:tcPr>
          <w:p w14:paraId="23663521">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2997C82">
        <w:tblPrEx>
          <w:tblCellMar>
            <w:top w:w="0" w:type="dxa"/>
            <w:left w:w="108" w:type="dxa"/>
            <w:bottom w:w="0" w:type="dxa"/>
            <w:right w:w="108" w:type="dxa"/>
          </w:tblCellMar>
        </w:tblPrEx>
        <w:trPr>
          <w:trHeight w:val="425" w:hRule="exact"/>
          <w:jc w:val="center"/>
        </w:trPr>
        <w:tc>
          <w:tcPr>
            <w:tcW w:w="1173" w:type="dxa"/>
            <w:vMerge w:val="restart"/>
            <w:tcBorders>
              <w:top w:val="single" w:color="auto" w:sz="4" w:space="0"/>
              <w:left w:val="single" w:color="auto" w:sz="4" w:space="0"/>
              <w:bottom w:val="single" w:color="auto" w:sz="4" w:space="0"/>
              <w:right w:val="single" w:color="auto" w:sz="4" w:space="0"/>
            </w:tcBorders>
            <w:vAlign w:val="center"/>
          </w:tcPr>
          <w:p w14:paraId="26CD29E4">
            <w:pPr>
              <w:jc w:val="center"/>
              <w:rPr>
                <w:rFonts w:hint="default" w:ascii="Times New Roman" w:hAnsi="Times New Roman" w:eastAsia="宋体" w:cs="Times New Roman"/>
                <w:kern w:val="0"/>
                <w:szCs w:val="21"/>
                <w:u w:val="none"/>
                <w:lang w:eastAsia="zh-CN"/>
              </w:rPr>
            </w:pPr>
            <w:r>
              <w:rPr>
                <w:rFonts w:hint="default" w:ascii="Times New Roman" w:hAnsi="Times New Roman" w:cs="Times New Roman"/>
                <w:kern w:val="0"/>
                <w:szCs w:val="21"/>
                <w:u w:val="none"/>
                <w:lang w:bidi="ar"/>
              </w:rPr>
              <w:t>专业组</w:t>
            </w:r>
            <w:r>
              <w:rPr>
                <w:rFonts w:hint="default" w:ascii="Times New Roman" w:hAnsi="Times New Roman" w:cs="Times New Roman"/>
                <w:kern w:val="0"/>
                <w:szCs w:val="21"/>
                <w:u w:val="none"/>
                <w:lang w:val="en-US" w:eastAsia="zh-CN" w:bidi="ar"/>
              </w:rPr>
              <w:t>五</w:t>
            </w:r>
          </w:p>
        </w:tc>
        <w:tc>
          <w:tcPr>
            <w:tcW w:w="3298" w:type="dxa"/>
            <w:tcBorders>
              <w:top w:val="single" w:color="auto" w:sz="4" w:space="0"/>
              <w:left w:val="single" w:color="auto" w:sz="4" w:space="0"/>
              <w:bottom w:val="single" w:color="auto" w:sz="4" w:space="0"/>
              <w:right w:val="single" w:color="auto" w:sz="4" w:space="0"/>
            </w:tcBorders>
            <w:noWrap/>
            <w:vAlign w:val="bottom"/>
          </w:tcPr>
          <w:p w14:paraId="6237CC4A">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大数据与会计</w:t>
            </w:r>
          </w:p>
        </w:tc>
        <w:tc>
          <w:tcPr>
            <w:tcW w:w="1344" w:type="dxa"/>
            <w:tcBorders>
              <w:top w:val="single" w:color="auto" w:sz="4" w:space="0"/>
              <w:left w:val="single" w:color="auto" w:sz="4" w:space="0"/>
              <w:bottom w:val="single" w:color="auto" w:sz="4" w:space="0"/>
              <w:right w:val="single" w:color="auto" w:sz="4" w:space="0"/>
            </w:tcBorders>
            <w:noWrap/>
            <w:vAlign w:val="center"/>
          </w:tcPr>
          <w:p w14:paraId="6C9EAD9F">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single" w:color="auto" w:sz="4" w:space="0"/>
              <w:left w:val="single" w:color="auto" w:sz="4" w:space="0"/>
              <w:bottom w:val="single" w:color="auto" w:sz="4" w:space="0"/>
              <w:right w:val="single" w:color="auto" w:sz="4" w:space="0"/>
            </w:tcBorders>
            <w:noWrap/>
            <w:vAlign w:val="center"/>
          </w:tcPr>
          <w:p w14:paraId="51AADC83">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477BFCAF">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52BA9CE8">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bottom"/>
          </w:tcPr>
          <w:p w14:paraId="71455752">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电子商务</w:t>
            </w:r>
          </w:p>
        </w:tc>
        <w:tc>
          <w:tcPr>
            <w:tcW w:w="1344" w:type="dxa"/>
            <w:tcBorders>
              <w:top w:val="single" w:color="auto" w:sz="4" w:space="0"/>
              <w:left w:val="single" w:color="auto" w:sz="4" w:space="0"/>
              <w:bottom w:val="single" w:color="auto" w:sz="4" w:space="0"/>
              <w:right w:val="single" w:color="auto" w:sz="4" w:space="0"/>
            </w:tcBorders>
            <w:noWrap/>
            <w:vAlign w:val="center"/>
          </w:tcPr>
          <w:p w14:paraId="1A963061">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single" w:color="auto" w:sz="4" w:space="0"/>
              <w:left w:val="single" w:color="auto" w:sz="4" w:space="0"/>
              <w:bottom w:val="single" w:color="auto" w:sz="4" w:space="0"/>
              <w:right w:val="single" w:color="auto" w:sz="4" w:space="0"/>
            </w:tcBorders>
            <w:noWrap/>
            <w:vAlign w:val="center"/>
          </w:tcPr>
          <w:p w14:paraId="6E1C1435">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34A73B4">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1CB80EED">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bottom"/>
          </w:tcPr>
          <w:p w14:paraId="519853A1">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智能物流技术</w:t>
            </w:r>
          </w:p>
        </w:tc>
        <w:tc>
          <w:tcPr>
            <w:tcW w:w="1344" w:type="dxa"/>
            <w:tcBorders>
              <w:top w:val="single" w:color="auto" w:sz="4" w:space="0"/>
              <w:left w:val="single" w:color="auto" w:sz="4" w:space="0"/>
              <w:bottom w:val="single" w:color="auto" w:sz="4" w:space="0"/>
              <w:right w:val="single" w:color="auto" w:sz="4" w:space="0"/>
            </w:tcBorders>
            <w:noWrap/>
            <w:vAlign w:val="center"/>
          </w:tcPr>
          <w:p w14:paraId="5FEDC57B">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single" w:color="auto" w:sz="4" w:space="0"/>
              <w:left w:val="single" w:color="auto" w:sz="4" w:space="0"/>
              <w:bottom w:val="single" w:color="auto" w:sz="4" w:space="0"/>
              <w:right w:val="single" w:color="auto" w:sz="4" w:space="0"/>
            </w:tcBorders>
            <w:noWrap/>
            <w:vAlign w:val="center"/>
          </w:tcPr>
          <w:p w14:paraId="7E3BD406">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1101E50">
        <w:tblPrEx>
          <w:tblCellMar>
            <w:top w:w="0" w:type="dxa"/>
            <w:left w:w="108" w:type="dxa"/>
            <w:bottom w:w="0" w:type="dxa"/>
            <w:right w:w="108" w:type="dxa"/>
          </w:tblCellMar>
        </w:tblPrEx>
        <w:trPr>
          <w:trHeight w:val="425" w:hRule="exac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547FD5B7">
            <w:pPr>
              <w:jc w:val="center"/>
              <w:rPr>
                <w:rFonts w:hint="default" w:ascii="Times New Roman" w:hAnsi="Times New Roman" w:cs="Times New Roman"/>
                <w:kern w:val="0"/>
                <w:szCs w:val="21"/>
                <w:u w:val="none"/>
              </w:rPr>
            </w:pPr>
          </w:p>
        </w:tc>
        <w:tc>
          <w:tcPr>
            <w:tcW w:w="3298" w:type="dxa"/>
            <w:tcBorders>
              <w:top w:val="single" w:color="auto" w:sz="4" w:space="0"/>
              <w:left w:val="single" w:color="auto" w:sz="4" w:space="0"/>
              <w:bottom w:val="single" w:color="auto" w:sz="4" w:space="0"/>
              <w:right w:val="single" w:color="auto" w:sz="4" w:space="0"/>
            </w:tcBorders>
            <w:noWrap/>
            <w:vAlign w:val="bottom"/>
          </w:tcPr>
          <w:p w14:paraId="281B528F">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数字媒体技术</w:t>
            </w:r>
          </w:p>
        </w:tc>
        <w:tc>
          <w:tcPr>
            <w:tcW w:w="1344" w:type="dxa"/>
            <w:tcBorders>
              <w:top w:val="single" w:color="auto" w:sz="4" w:space="0"/>
              <w:left w:val="single" w:color="auto" w:sz="4" w:space="0"/>
              <w:bottom w:val="single" w:color="auto" w:sz="4" w:space="0"/>
              <w:right w:val="single" w:color="auto" w:sz="4" w:space="0"/>
            </w:tcBorders>
            <w:noWrap/>
            <w:vAlign w:val="center"/>
          </w:tcPr>
          <w:p w14:paraId="703FE9D0">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39" w:type="dxa"/>
            <w:tcBorders>
              <w:top w:val="single" w:color="auto" w:sz="4" w:space="0"/>
              <w:left w:val="single" w:color="auto" w:sz="4" w:space="0"/>
              <w:bottom w:val="single" w:color="auto" w:sz="4" w:space="0"/>
              <w:right w:val="single" w:color="auto" w:sz="4" w:space="0"/>
            </w:tcBorders>
            <w:noWrap/>
            <w:vAlign w:val="center"/>
          </w:tcPr>
          <w:p w14:paraId="416F7396">
            <w:pPr>
              <w:keepNext w:val="0"/>
              <w:keepLines w:val="0"/>
              <w:widowControl/>
              <w:suppressLineNumbers w:val="0"/>
              <w:jc w:val="center"/>
              <w:textAlignment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9983301">
        <w:tblPrEx>
          <w:tblCellMar>
            <w:top w:w="0" w:type="dxa"/>
            <w:left w:w="108" w:type="dxa"/>
            <w:bottom w:w="0" w:type="dxa"/>
            <w:right w:w="108" w:type="dxa"/>
          </w:tblCellMar>
        </w:tblPrEx>
        <w:trPr>
          <w:trHeight w:val="425" w:hRule="exact"/>
          <w:jc w:val="center"/>
        </w:trPr>
        <w:tc>
          <w:tcPr>
            <w:tcW w:w="1173" w:type="dxa"/>
            <w:vMerge w:val="restart"/>
            <w:tcBorders>
              <w:top w:val="single" w:color="auto" w:sz="4" w:space="0"/>
              <w:left w:val="single" w:color="auto" w:sz="4" w:space="0"/>
              <w:right w:val="single" w:color="auto" w:sz="4" w:space="0"/>
            </w:tcBorders>
            <w:vAlign w:val="center"/>
          </w:tcPr>
          <w:p w14:paraId="1CB12BC6">
            <w:pPr>
              <w:jc w:val="center"/>
              <w:rPr>
                <w:rFonts w:hint="default" w:ascii="Times New Roman" w:hAnsi="Times New Roman" w:cs="Times New Roman"/>
                <w:kern w:val="0"/>
                <w:szCs w:val="21"/>
                <w:u w:val="none"/>
              </w:rPr>
            </w:pPr>
            <w:r>
              <w:rPr>
                <w:rFonts w:hint="default" w:ascii="Times New Roman" w:hAnsi="Times New Roman" w:cs="Times New Roman"/>
                <w:kern w:val="0"/>
                <w:szCs w:val="21"/>
                <w:u w:val="none"/>
                <w:lang w:bidi="ar"/>
              </w:rPr>
              <w:t>专业组</w:t>
            </w:r>
            <w:r>
              <w:rPr>
                <w:rFonts w:hint="default" w:ascii="Times New Roman" w:hAnsi="Times New Roman" w:cs="Times New Roman"/>
                <w:kern w:val="0"/>
                <w:szCs w:val="21"/>
                <w:u w:val="none"/>
                <w:lang w:val="en-US" w:eastAsia="zh-CN" w:bidi="ar"/>
              </w:rPr>
              <w:t>六</w:t>
            </w:r>
          </w:p>
        </w:tc>
        <w:tc>
          <w:tcPr>
            <w:tcW w:w="3298" w:type="dxa"/>
            <w:tcBorders>
              <w:top w:val="single" w:color="auto" w:sz="4" w:space="0"/>
              <w:left w:val="nil"/>
              <w:bottom w:val="single" w:color="auto" w:sz="4" w:space="0"/>
              <w:right w:val="single" w:color="auto" w:sz="4" w:space="0"/>
            </w:tcBorders>
            <w:noWrap/>
            <w:vAlign w:val="bottom"/>
          </w:tcPr>
          <w:p w14:paraId="38E7F649">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旅游管理</w:t>
            </w:r>
          </w:p>
        </w:tc>
        <w:tc>
          <w:tcPr>
            <w:tcW w:w="1344" w:type="dxa"/>
            <w:tcBorders>
              <w:top w:val="single" w:color="auto" w:sz="4" w:space="0"/>
              <w:left w:val="nil"/>
              <w:bottom w:val="single" w:color="auto" w:sz="4" w:space="0"/>
              <w:right w:val="single" w:color="auto" w:sz="4" w:space="0"/>
            </w:tcBorders>
            <w:noWrap/>
            <w:vAlign w:val="center"/>
          </w:tcPr>
          <w:p w14:paraId="7B2EC368">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39" w:type="dxa"/>
            <w:tcBorders>
              <w:top w:val="single" w:color="auto" w:sz="4" w:space="0"/>
              <w:left w:val="nil"/>
              <w:bottom w:val="single" w:color="auto" w:sz="4" w:space="0"/>
              <w:right w:val="single" w:color="auto" w:sz="4" w:space="0"/>
            </w:tcBorders>
            <w:noWrap/>
            <w:vAlign w:val="center"/>
          </w:tcPr>
          <w:p w14:paraId="62B452DD">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4D116B60">
        <w:tblPrEx>
          <w:tblCellMar>
            <w:top w:w="0" w:type="dxa"/>
            <w:left w:w="108" w:type="dxa"/>
            <w:bottom w:w="0" w:type="dxa"/>
            <w:right w:w="108" w:type="dxa"/>
          </w:tblCellMar>
        </w:tblPrEx>
        <w:trPr>
          <w:trHeight w:val="425" w:hRule="exact"/>
          <w:jc w:val="center"/>
        </w:trPr>
        <w:tc>
          <w:tcPr>
            <w:tcW w:w="1173" w:type="dxa"/>
            <w:vMerge w:val="continue"/>
            <w:tcBorders>
              <w:left w:val="single" w:color="auto" w:sz="4" w:space="0"/>
              <w:right w:val="single" w:color="auto" w:sz="4" w:space="0"/>
            </w:tcBorders>
            <w:vAlign w:val="center"/>
          </w:tcPr>
          <w:p w14:paraId="3947CD97">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center"/>
          </w:tcPr>
          <w:p w14:paraId="67B56A3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酒店管理与数字化运营</w:t>
            </w:r>
          </w:p>
        </w:tc>
        <w:tc>
          <w:tcPr>
            <w:tcW w:w="1344" w:type="dxa"/>
            <w:tcBorders>
              <w:top w:val="nil"/>
              <w:left w:val="nil"/>
              <w:bottom w:val="single" w:color="auto" w:sz="4" w:space="0"/>
              <w:right w:val="single" w:color="auto" w:sz="4" w:space="0"/>
            </w:tcBorders>
            <w:noWrap/>
            <w:vAlign w:val="center"/>
          </w:tcPr>
          <w:p w14:paraId="3B8B53D5">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558C2127">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50CB0F4B">
        <w:tblPrEx>
          <w:tblCellMar>
            <w:top w:w="0" w:type="dxa"/>
            <w:left w:w="108" w:type="dxa"/>
            <w:bottom w:w="0" w:type="dxa"/>
            <w:right w:w="108" w:type="dxa"/>
          </w:tblCellMar>
        </w:tblPrEx>
        <w:trPr>
          <w:trHeight w:val="425" w:hRule="exact"/>
          <w:jc w:val="center"/>
        </w:trPr>
        <w:tc>
          <w:tcPr>
            <w:tcW w:w="1173" w:type="dxa"/>
            <w:vMerge w:val="continue"/>
            <w:tcBorders>
              <w:left w:val="single" w:color="auto" w:sz="4" w:space="0"/>
              <w:right w:val="single" w:color="auto" w:sz="4" w:space="0"/>
            </w:tcBorders>
            <w:vAlign w:val="center"/>
          </w:tcPr>
          <w:p w14:paraId="5516CE74">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center"/>
          </w:tcPr>
          <w:p w14:paraId="1AA2D42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烹饪工艺与营养</w:t>
            </w:r>
          </w:p>
        </w:tc>
        <w:tc>
          <w:tcPr>
            <w:tcW w:w="1344" w:type="dxa"/>
            <w:tcBorders>
              <w:top w:val="nil"/>
              <w:left w:val="nil"/>
              <w:bottom w:val="single" w:color="auto" w:sz="4" w:space="0"/>
              <w:right w:val="single" w:color="auto" w:sz="4" w:space="0"/>
            </w:tcBorders>
            <w:noWrap/>
            <w:vAlign w:val="center"/>
          </w:tcPr>
          <w:p w14:paraId="57DF54AC">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6DA813E4">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0DFCFD5">
        <w:tblPrEx>
          <w:tblCellMar>
            <w:top w:w="0" w:type="dxa"/>
            <w:left w:w="108" w:type="dxa"/>
            <w:bottom w:w="0" w:type="dxa"/>
            <w:right w:w="108" w:type="dxa"/>
          </w:tblCellMar>
        </w:tblPrEx>
        <w:trPr>
          <w:trHeight w:val="425" w:hRule="exact"/>
          <w:jc w:val="center"/>
        </w:trPr>
        <w:tc>
          <w:tcPr>
            <w:tcW w:w="1173" w:type="dxa"/>
            <w:vMerge w:val="continue"/>
            <w:tcBorders>
              <w:left w:val="single" w:color="auto" w:sz="4" w:space="0"/>
              <w:bottom w:val="single" w:color="auto" w:sz="4" w:space="0"/>
              <w:right w:val="single" w:color="auto" w:sz="4" w:space="0"/>
            </w:tcBorders>
            <w:vAlign w:val="center"/>
          </w:tcPr>
          <w:p w14:paraId="7FB1E4A9">
            <w:pPr>
              <w:jc w:val="center"/>
              <w:rPr>
                <w:rFonts w:hint="default" w:ascii="Times New Roman" w:hAnsi="Times New Roman" w:cs="Times New Roman"/>
                <w:kern w:val="0"/>
                <w:szCs w:val="21"/>
                <w:u w:val="none"/>
              </w:rPr>
            </w:pPr>
          </w:p>
        </w:tc>
        <w:tc>
          <w:tcPr>
            <w:tcW w:w="3298" w:type="dxa"/>
            <w:tcBorders>
              <w:top w:val="nil"/>
              <w:left w:val="nil"/>
              <w:bottom w:val="single" w:color="auto" w:sz="4" w:space="0"/>
              <w:right w:val="single" w:color="auto" w:sz="4" w:space="0"/>
            </w:tcBorders>
            <w:noWrap/>
            <w:vAlign w:val="center"/>
          </w:tcPr>
          <w:p w14:paraId="21A9BB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中西面点工艺</w:t>
            </w:r>
          </w:p>
        </w:tc>
        <w:tc>
          <w:tcPr>
            <w:tcW w:w="1344" w:type="dxa"/>
            <w:tcBorders>
              <w:top w:val="nil"/>
              <w:left w:val="nil"/>
              <w:bottom w:val="single" w:color="auto" w:sz="4" w:space="0"/>
              <w:right w:val="single" w:color="auto" w:sz="4" w:space="0"/>
            </w:tcBorders>
            <w:noWrap/>
            <w:vAlign w:val="center"/>
          </w:tcPr>
          <w:p w14:paraId="5794058F">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39" w:type="dxa"/>
            <w:tcBorders>
              <w:top w:val="nil"/>
              <w:left w:val="nil"/>
              <w:bottom w:val="single" w:color="auto" w:sz="4" w:space="0"/>
              <w:right w:val="single" w:color="auto" w:sz="4" w:space="0"/>
            </w:tcBorders>
            <w:noWrap/>
            <w:vAlign w:val="center"/>
          </w:tcPr>
          <w:p w14:paraId="490FD371">
            <w:pPr>
              <w:keepNext w:val="0"/>
              <w:keepLines w:val="0"/>
              <w:widowControl/>
              <w:suppressLineNumbers w:val="0"/>
              <w:jc w:val="center"/>
              <w:textAlignment w:val="center"/>
              <w:rPr>
                <w:rFonts w:hint="default" w:ascii="Times New Roman" w:hAnsi="Times New Roman" w:cs="Times New Roman"/>
                <w:szCs w:val="21"/>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53F155C">
        <w:tblPrEx>
          <w:tblCellMar>
            <w:top w:w="0" w:type="dxa"/>
            <w:left w:w="108" w:type="dxa"/>
            <w:bottom w:w="0" w:type="dxa"/>
            <w:right w:w="108" w:type="dxa"/>
          </w:tblCellMar>
        </w:tblPrEx>
        <w:trPr>
          <w:trHeight w:val="421" w:hRule="exact"/>
          <w:jc w:val="center"/>
        </w:trPr>
        <w:tc>
          <w:tcPr>
            <w:tcW w:w="4471" w:type="dxa"/>
            <w:gridSpan w:val="2"/>
            <w:tcBorders>
              <w:top w:val="single" w:color="auto" w:sz="4" w:space="0"/>
              <w:left w:val="single" w:color="auto" w:sz="4" w:space="0"/>
              <w:bottom w:val="single" w:color="auto" w:sz="4" w:space="0"/>
              <w:right w:val="single" w:color="000000" w:sz="4" w:space="0"/>
            </w:tcBorders>
            <w:vAlign w:val="center"/>
          </w:tcPr>
          <w:p w14:paraId="4C7E1670">
            <w:pPr>
              <w:widowControl/>
              <w:jc w:val="center"/>
              <w:textAlignment w:val="center"/>
              <w:rPr>
                <w:rFonts w:hint="default" w:ascii="Times New Roman" w:hAnsi="Times New Roman" w:eastAsia="宋体" w:cs="Times New Roman"/>
                <w:b/>
                <w:szCs w:val="21"/>
                <w:u w:val="none"/>
                <w:lang w:val="en-US" w:eastAsia="zh-CN"/>
              </w:rPr>
            </w:pPr>
          </w:p>
        </w:tc>
        <w:tc>
          <w:tcPr>
            <w:tcW w:w="1344" w:type="dxa"/>
            <w:tcBorders>
              <w:top w:val="nil"/>
              <w:left w:val="nil"/>
              <w:bottom w:val="single" w:color="auto" w:sz="4" w:space="0"/>
              <w:right w:val="single" w:color="auto" w:sz="4" w:space="0"/>
            </w:tcBorders>
            <w:noWrap/>
            <w:vAlign w:val="center"/>
          </w:tcPr>
          <w:p w14:paraId="3334FCFF">
            <w:pPr>
              <w:widowControl/>
              <w:jc w:val="center"/>
              <w:textAlignment w:val="center"/>
              <w:rPr>
                <w:rFonts w:hint="default" w:ascii="Times New Roman" w:hAnsi="Times New Roman" w:eastAsia="宋体" w:cs="Times New Roman"/>
                <w:b/>
                <w:szCs w:val="21"/>
                <w:u w:val="none"/>
                <w:lang w:val="en-US" w:eastAsia="zh-CN"/>
              </w:rPr>
            </w:pPr>
            <w:r>
              <w:rPr>
                <w:rFonts w:hint="default" w:ascii="Times New Roman" w:hAnsi="Times New Roman" w:cs="Times New Roman"/>
                <w:b/>
                <w:szCs w:val="21"/>
                <w:u w:val="none"/>
                <w:lang w:val="en-US" w:eastAsia="zh-CN"/>
              </w:rPr>
              <w:t>136</w:t>
            </w:r>
          </w:p>
        </w:tc>
        <w:tc>
          <w:tcPr>
            <w:tcW w:w="2439" w:type="dxa"/>
            <w:tcBorders>
              <w:top w:val="nil"/>
              <w:left w:val="nil"/>
              <w:bottom w:val="single" w:color="auto" w:sz="4" w:space="0"/>
              <w:right w:val="single" w:color="auto" w:sz="4" w:space="0"/>
            </w:tcBorders>
            <w:noWrap/>
            <w:vAlign w:val="center"/>
          </w:tcPr>
          <w:p w14:paraId="14BF269E">
            <w:pPr>
              <w:widowControl/>
              <w:jc w:val="center"/>
              <w:textAlignment w:val="center"/>
              <w:rPr>
                <w:rFonts w:hint="default" w:ascii="Times New Roman" w:hAnsi="Times New Roman" w:eastAsia="宋体" w:cs="Times New Roman"/>
                <w:b/>
                <w:szCs w:val="21"/>
                <w:u w:val="none"/>
                <w:lang w:val="en-US" w:eastAsia="zh-CN"/>
              </w:rPr>
            </w:pPr>
            <w:r>
              <w:rPr>
                <w:rFonts w:hint="default" w:ascii="Times New Roman" w:hAnsi="Times New Roman" w:cs="Times New Roman"/>
                <w:b/>
                <w:szCs w:val="21"/>
                <w:u w:val="none"/>
                <w:lang w:val="en-US" w:eastAsia="zh-CN"/>
              </w:rPr>
              <w:t>64</w:t>
            </w:r>
          </w:p>
        </w:tc>
      </w:tr>
    </w:tbl>
    <w:p w14:paraId="53C0F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000000"/>
          <w:sz w:val="32"/>
          <w:szCs w:val="32"/>
          <w:u w:val="none"/>
          <w:lang w:val="en-US" w:eastAsia="zh-CN"/>
        </w:rPr>
      </w:pPr>
      <w:r>
        <w:rPr>
          <w:rFonts w:hint="default" w:ascii="Times New Roman" w:hAnsi="Times New Roman" w:eastAsia="方正仿宋简体" w:cs="Times New Roman"/>
          <w:b/>
          <w:bCs/>
          <w:kern w:val="0"/>
          <w:sz w:val="32"/>
          <w:szCs w:val="32"/>
          <w:u w:val="none"/>
          <w:lang w:val="en-US" w:eastAsia="zh-CN"/>
        </w:rPr>
        <w:t>第十二条</w:t>
      </w:r>
      <w:r>
        <w:rPr>
          <w:rFonts w:hint="default" w:ascii="Times New Roman" w:hAnsi="Times New Roman" w:eastAsia="方正仿宋简体" w:cs="Times New Roman"/>
          <w:kern w:val="0"/>
          <w:sz w:val="32"/>
          <w:szCs w:val="32"/>
          <w:u w:val="none"/>
          <w:lang w:val="en-US" w:eastAsia="zh-CN"/>
        </w:rPr>
        <w:t xml:space="preserve"> 学校</w:t>
      </w:r>
      <w:r>
        <w:rPr>
          <w:rFonts w:hint="default" w:ascii="Times New Roman" w:hAnsi="Times New Roman" w:eastAsia="方正仿宋简体" w:cs="Times New Roman"/>
          <w:kern w:val="0"/>
          <w:sz w:val="32"/>
          <w:szCs w:val="32"/>
          <w:u w:val="none"/>
        </w:rPr>
        <w:t>各专业各类别计划确定并公布后，一律不调整和追加</w:t>
      </w:r>
      <w:r>
        <w:rPr>
          <w:rFonts w:hint="default" w:ascii="Times New Roman" w:hAnsi="Times New Roman" w:eastAsia="方正仿宋简体" w:cs="Times New Roman"/>
          <w:kern w:val="0"/>
          <w:sz w:val="32"/>
          <w:szCs w:val="32"/>
          <w:u w:val="none"/>
          <w:lang w:eastAsia="zh-CN"/>
        </w:rPr>
        <w:t>。单招未完成的计划转为统招计划使用。</w:t>
      </w:r>
    </w:p>
    <w:p w14:paraId="7C75C8E2">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lang w:val="en-US" w:eastAsia="zh-CN"/>
        </w:rPr>
        <w:t>单招考试</w:t>
      </w:r>
    </w:p>
    <w:p w14:paraId="1304B88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val="en-US" w:eastAsia="zh-CN"/>
        </w:rPr>
        <w:t>第十</w:t>
      </w:r>
      <w:r>
        <w:rPr>
          <w:rFonts w:hint="default" w:ascii="Times New Roman" w:hAnsi="Times New Roman" w:eastAsia="方正仿宋简体" w:cs="Times New Roman"/>
          <w:b/>
          <w:bCs/>
          <w:sz w:val="32"/>
          <w:szCs w:val="32"/>
          <w:u w:val="none"/>
          <w:lang w:val="en-US" w:eastAsia="zh-CN"/>
        </w:rPr>
        <w:t>三</w:t>
      </w:r>
      <w:r>
        <w:rPr>
          <w:rFonts w:hint="default" w:ascii="Times New Roman" w:hAnsi="Times New Roman" w:eastAsia="方正仿宋简体" w:cs="Times New Roman"/>
          <w:b/>
          <w:bCs/>
          <w:sz w:val="32"/>
          <w:szCs w:val="32"/>
          <w:u w:val="none"/>
          <w:lang w:val="en-US" w:eastAsia="zh-CN"/>
        </w:rPr>
        <w:t xml:space="preserve">条 </w:t>
      </w:r>
      <w:r>
        <w:rPr>
          <w:rFonts w:hint="default" w:ascii="Times New Roman" w:hAnsi="Times New Roman" w:eastAsia="方正仿宋简体" w:cs="Times New Roman"/>
          <w:sz w:val="32"/>
          <w:szCs w:val="32"/>
          <w:u w:val="none"/>
          <w:lang w:val="en-US" w:eastAsia="zh-CN"/>
        </w:rPr>
        <w:t>学</w:t>
      </w:r>
      <w:r>
        <w:rPr>
          <w:rFonts w:hint="default" w:ascii="Times New Roman" w:hAnsi="Times New Roman" w:eastAsia="方正仿宋简体" w:cs="Times New Roman"/>
          <w:sz w:val="32"/>
          <w:szCs w:val="32"/>
          <w:u w:val="none"/>
        </w:rPr>
        <w:t>校将本着公平、公正、择优录取的原则，按照国家教育考试相关规定，在省教育厅</w:t>
      </w:r>
      <w:r>
        <w:rPr>
          <w:rFonts w:hint="eastAsia" w:ascii="Times New Roman" w:hAnsi="Times New Roman" w:eastAsia="方正仿宋简体" w:cs="Times New Roman"/>
          <w:sz w:val="32"/>
          <w:szCs w:val="32"/>
          <w:u w:val="none"/>
          <w:lang w:eastAsia="zh-CN"/>
        </w:rPr>
        <w:t>、省</w:t>
      </w:r>
      <w:r>
        <w:rPr>
          <w:rFonts w:hint="default" w:ascii="Times New Roman" w:hAnsi="Times New Roman" w:eastAsia="方正仿宋简体" w:cs="Times New Roman"/>
          <w:sz w:val="32"/>
          <w:szCs w:val="32"/>
          <w:u w:val="none"/>
        </w:rPr>
        <w:t>教育考试院的指导和监督下组织单</w:t>
      </w:r>
      <w:r>
        <w:rPr>
          <w:rFonts w:hint="default" w:ascii="Times New Roman" w:hAnsi="Times New Roman" w:eastAsia="方正仿宋简体" w:cs="Times New Roman"/>
          <w:sz w:val="32"/>
          <w:szCs w:val="32"/>
          <w:u w:val="none"/>
          <w:lang w:val="en-US" w:eastAsia="zh-CN"/>
        </w:rPr>
        <w:t>招考试的相关</w:t>
      </w:r>
      <w:r>
        <w:rPr>
          <w:rFonts w:hint="default" w:ascii="Times New Roman" w:hAnsi="Times New Roman" w:eastAsia="方正仿宋简体" w:cs="Times New Roman"/>
          <w:sz w:val="32"/>
          <w:szCs w:val="32"/>
          <w:u w:val="none"/>
        </w:rPr>
        <w:t>工作。</w:t>
      </w:r>
    </w:p>
    <w:p w14:paraId="1A174E8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第十</w:t>
      </w:r>
      <w:r>
        <w:rPr>
          <w:rFonts w:hint="default" w:ascii="Times New Roman" w:hAnsi="Times New Roman" w:eastAsia="方正仿宋简体" w:cs="Times New Roman"/>
          <w:b/>
          <w:bCs/>
          <w:sz w:val="32"/>
          <w:szCs w:val="32"/>
          <w:u w:val="none"/>
          <w:lang w:val="en-US" w:eastAsia="zh-CN"/>
        </w:rPr>
        <w:t>四</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rPr>
        <w:t>参加</w:t>
      </w:r>
      <w:r>
        <w:rPr>
          <w:rFonts w:hint="default" w:ascii="Times New Roman" w:hAnsi="Times New Roman" w:eastAsia="方正仿宋简体" w:cs="Times New Roman"/>
          <w:sz w:val="32"/>
          <w:szCs w:val="32"/>
          <w:u w:val="none"/>
          <w:lang w:val="en-US" w:eastAsia="zh-CN"/>
        </w:rPr>
        <w:t>学</w:t>
      </w:r>
      <w:r>
        <w:rPr>
          <w:rFonts w:hint="default" w:ascii="Times New Roman" w:hAnsi="Times New Roman" w:eastAsia="方正仿宋简体" w:cs="Times New Roman"/>
          <w:sz w:val="32"/>
          <w:szCs w:val="32"/>
          <w:u w:val="none"/>
        </w:rPr>
        <w:t>校今年单招的考生分为应届普通高中毕业考生（具有202</w:t>
      </w:r>
      <w:r>
        <w:rPr>
          <w:rFonts w:hint="default" w:ascii="Times New Roman" w:hAnsi="Times New Roman" w:eastAsia="方正仿宋简体" w:cs="Times New Roman"/>
          <w:sz w:val="32"/>
          <w:szCs w:val="32"/>
          <w:u w:val="none"/>
          <w:lang w:val="en-US" w:eastAsia="zh-CN"/>
        </w:rPr>
        <w:t>4</w:t>
      </w:r>
      <w:r>
        <w:rPr>
          <w:rFonts w:hint="default" w:ascii="Times New Roman" w:hAnsi="Times New Roman" w:eastAsia="方正仿宋简体" w:cs="Times New Roman"/>
          <w:sz w:val="32"/>
          <w:szCs w:val="32"/>
          <w:u w:val="none"/>
        </w:rPr>
        <w:t>年普通高中学业水平合格性考试有效成绩）、中职考生和往届普通高中考生及同等学力考生（含普通高中学业水平合格性考试有效成绩不全的应届普通高中考生）</w:t>
      </w:r>
      <w:r>
        <w:rPr>
          <w:rFonts w:hint="default" w:ascii="Times New Roman" w:hAnsi="Times New Roman" w:eastAsia="方正仿宋简体" w:cs="Times New Roman"/>
          <w:sz w:val="32"/>
          <w:szCs w:val="32"/>
          <w:u w:val="none"/>
          <w:lang w:val="en-US" w:eastAsia="zh-CN"/>
        </w:rPr>
        <w:t>2个</w:t>
      </w:r>
      <w:r>
        <w:rPr>
          <w:rFonts w:hint="default" w:ascii="Times New Roman" w:hAnsi="Times New Roman" w:eastAsia="方正仿宋简体" w:cs="Times New Roman"/>
          <w:sz w:val="32"/>
          <w:szCs w:val="32"/>
          <w:u w:val="none"/>
        </w:rPr>
        <w:t>大类。</w:t>
      </w:r>
    </w:p>
    <w:p w14:paraId="700EA4E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第十</w:t>
      </w:r>
      <w:r>
        <w:rPr>
          <w:rFonts w:hint="default" w:ascii="Times New Roman" w:hAnsi="Times New Roman" w:eastAsia="方正仿宋简体" w:cs="Times New Roman"/>
          <w:b/>
          <w:bCs/>
          <w:sz w:val="32"/>
          <w:szCs w:val="32"/>
          <w:u w:val="none"/>
          <w:lang w:val="en-US" w:eastAsia="zh-CN"/>
        </w:rPr>
        <w:t>五</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lang w:eastAsia="zh-CN"/>
        </w:rPr>
        <w:t>按照“文化素质</w:t>
      </w:r>
      <w:r>
        <w:rPr>
          <w:rFonts w:hint="default" w:ascii="Times New Roman" w:hAnsi="Times New Roman" w:eastAsia="方正仿宋简体" w:cs="Times New Roman"/>
          <w:sz w:val="32"/>
          <w:szCs w:val="32"/>
          <w:u w:val="none"/>
          <w:lang w:val="en-US" w:eastAsia="zh-CN"/>
        </w:rPr>
        <w:t>+职业技能</w:t>
      </w:r>
      <w:r>
        <w:rPr>
          <w:rFonts w:hint="default" w:ascii="Times New Roman" w:hAnsi="Times New Roman" w:eastAsia="方正仿宋简体" w:cs="Times New Roman"/>
          <w:sz w:val="32"/>
          <w:szCs w:val="32"/>
          <w:u w:val="none"/>
          <w:lang w:eastAsia="zh-CN"/>
        </w:rPr>
        <w:t>”方式，分类组织</w:t>
      </w:r>
      <w:r>
        <w:rPr>
          <w:rFonts w:hint="default" w:ascii="Times New Roman" w:hAnsi="Times New Roman" w:eastAsia="方正仿宋简体" w:cs="Times New Roman"/>
          <w:sz w:val="32"/>
          <w:szCs w:val="32"/>
          <w:u w:val="none"/>
        </w:rPr>
        <w:t>考试</w:t>
      </w:r>
      <w:r>
        <w:rPr>
          <w:rFonts w:hint="default" w:ascii="Times New Roman" w:hAnsi="Times New Roman" w:eastAsia="方正仿宋简体" w:cs="Times New Roman"/>
          <w:sz w:val="32"/>
          <w:szCs w:val="32"/>
          <w:u w:val="none"/>
          <w:lang w:eastAsia="zh-CN"/>
        </w:rPr>
        <w:t>。根据考生的类别，考试按以下方式进行。</w:t>
      </w:r>
    </w:p>
    <w:p w14:paraId="53B67A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ED7D31" w:themeColor="accent2"/>
          <w:sz w:val="32"/>
          <w:szCs w:val="32"/>
          <w:u w:val="none"/>
          <w14:textFill>
            <w14:solidFill>
              <w14:schemeClr w14:val="accent2"/>
            </w14:solidFill>
          </w14:textFill>
        </w:rPr>
      </w:pPr>
      <w:r>
        <w:rPr>
          <w:rFonts w:hint="default" w:ascii="Times New Roman" w:hAnsi="Times New Roman" w:eastAsia="方正仿宋简体" w:cs="Times New Roman"/>
          <w:sz w:val="32"/>
          <w:szCs w:val="32"/>
          <w:u w:val="none"/>
        </w:rPr>
        <w:t>1</w:t>
      </w:r>
      <w:r>
        <w:rPr>
          <w:rFonts w:hint="default" w:ascii="Times New Roman" w:hAnsi="Times New Roman" w:eastAsia="方正仿宋简体" w:cs="Times New Roman"/>
          <w:sz w:val="32"/>
          <w:szCs w:val="32"/>
          <w:u w:val="none"/>
          <w:lang w:eastAsia="zh-CN"/>
        </w:rPr>
        <w:t>.第一类：</w:t>
      </w:r>
      <w:r>
        <w:rPr>
          <w:rFonts w:hint="default" w:ascii="Times New Roman" w:hAnsi="Times New Roman" w:eastAsia="方正仿宋简体" w:cs="Times New Roman"/>
          <w:sz w:val="32"/>
          <w:szCs w:val="32"/>
          <w:u w:val="none"/>
        </w:rPr>
        <w:t>应届普通高中毕业考生</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文化素质测试成绩</w:t>
      </w:r>
      <w:r>
        <w:rPr>
          <w:rFonts w:hint="default" w:ascii="Times New Roman" w:hAnsi="Times New Roman" w:eastAsia="方正仿宋简体" w:cs="Times New Roman"/>
          <w:sz w:val="32"/>
          <w:szCs w:val="32"/>
          <w:u w:val="none"/>
          <w:lang w:eastAsia="zh-CN"/>
        </w:rPr>
        <w:t>以</w:t>
      </w:r>
      <w:r>
        <w:rPr>
          <w:rFonts w:hint="default" w:ascii="Times New Roman" w:hAnsi="Times New Roman" w:eastAsia="方正仿宋简体" w:cs="Times New Roman"/>
          <w:sz w:val="32"/>
          <w:szCs w:val="32"/>
          <w:u w:val="none"/>
          <w:lang w:val="en-US" w:eastAsia="zh-CN"/>
        </w:rPr>
        <w:t>学生取得的</w:t>
      </w:r>
      <w:r>
        <w:rPr>
          <w:rFonts w:hint="default" w:ascii="Times New Roman" w:hAnsi="Times New Roman" w:eastAsia="方正仿宋简体" w:cs="Times New Roman"/>
          <w:sz w:val="32"/>
          <w:szCs w:val="32"/>
          <w:u w:val="none"/>
        </w:rPr>
        <w:t>高中学业水平合格性考试语文、数学、</w:t>
      </w:r>
      <w:r>
        <w:rPr>
          <w:rFonts w:hint="default" w:ascii="Times New Roman" w:hAnsi="Times New Roman" w:eastAsia="方正仿宋简体" w:cs="Times New Roman"/>
          <w:sz w:val="32"/>
          <w:szCs w:val="32"/>
          <w:u w:val="none"/>
          <w:lang w:val="en-US" w:eastAsia="zh-CN"/>
        </w:rPr>
        <w:t>外语三个</w:t>
      </w:r>
      <w:r>
        <w:rPr>
          <w:rFonts w:hint="default" w:ascii="Times New Roman" w:hAnsi="Times New Roman" w:eastAsia="方正仿宋简体" w:cs="Times New Roman"/>
          <w:sz w:val="32"/>
          <w:szCs w:val="32"/>
          <w:u w:val="none"/>
        </w:rPr>
        <w:t>科目</w:t>
      </w:r>
      <w:r>
        <w:rPr>
          <w:rFonts w:hint="default" w:ascii="Times New Roman" w:hAnsi="Times New Roman" w:eastAsia="方正仿宋简体" w:cs="Times New Roman"/>
          <w:sz w:val="32"/>
          <w:szCs w:val="32"/>
          <w:u w:val="none"/>
          <w:lang w:eastAsia="zh-CN"/>
        </w:rPr>
        <w:t>有效</w:t>
      </w:r>
      <w:r>
        <w:rPr>
          <w:rFonts w:hint="default" w:ascii="Times New Roman" w:hAnsi="Times New Roman" w:eastAsia="方正仿宋简体" w:cs="Times New Roman"/>
          <w:sz w:val="32"/>
          <w:szCs w:val="32"/>
          <w:u w:val="none"/>
        </w:rPr>
        <w:t>成绩</w:t>
      </w:r>
      <w:r>
        <w:rPr>
          <w:rFonts w:hint="default" w:ascii="Times New Roman" w:hAnsi="Times New Roman" w:eastAsia="方正仿宋简体" w:cs="Times New Roman"/>
          <w:sz w:val="32"/>
          <w:szCs w:val="32"/>
          <w:u w:val="none"/>
          <w:lang w:eastAsia="zh-CN"/>
        </w:rPr>
        <w:t>代替</w:t>
      </w:r>
      <w:r>
        <w:rPr>
          <w:rFonts w:hint="default" w:ascii="Times New Roman" w:hAnsi="Times New Roman" w:eastAsia="方正仿宋简体" w:cs="Times New Roman"/>
          <w:sz w:val="32"/>
          <w:szCs w:val="32"/>
          <w:u w:val="none"/>
        </w:rPr>
        <w:t>。职业技能测试</w:t>
      </w:r>
      <w:r>
        <w:rPr>
          <w:rFonts w:hint="default" w:ascii="Times New Roman" w:hAnsi="Times New Roman" w:eastAsia="方正仿宋简体" w:cs="Times New Roman"/>
          <w:sz w:val="32"/>
          <w:szCs w:val="32"/>
          <w:u w:val="none"/>
          <w:lang w:eastAsia="zh-CN"/>
        </w:rPr>
        <w:t>由学校组织，学校分专业组，按照人才培养需要，</w:t>
      </w:r>
      <w:r>
        <w:rPr>
          <w:rFonts w:hint="default" w:ascii="Times New Roman" w:hAnsi="Times New Roman" w:eastAsia="方正仿宋简体" w:cs="Times New Roman"/>
          <w:sz w:val="32"/>
          <w:szCs w:val="32"/>
          <w:u w:val="none"/>
        </w:rPr>
        <w:t>采取</w:t>
      </w:r>
      <w:r>
        <w:rPr>
          <w:rFonts w:hint="default" w:ascii="Times New Roman" w:hAnsi="Times New Roman" w:eastAsia="方正仿宋简体" w:cs="Times New Roman"/>
          <w:sz w:val="32"/>
          <w:szCs w:val="32"/>
          <w:u w:val="none"/>
          <w:lang w:val="en-US" w:eastAsia="zh-CN"/>
        </w:rPr>
        <w:t>线上评委提问、学生技能展示的</w:t>
      </w:r>
      <w:r>
        <w:rPr>
          <w:rFonts w:hint="default" w:ascii="Times New Roman" w:hAnsi="Times New Roman" w:eastAsia="方正仿宋简体" w:cs="Times New Roman"/>
          <w:sz w:val="32"/>
          <w:szCs w:val="32"/>
          <w:u w:val="none"/>
        </w:rPr>
        <w:t>方式</w:t>
      </w:r>
      <w:r>
        <w:rPr>
          <w:rFonts w:hint="default" w:ascii="Times New Roman" w:hAnsi="Times New Roman" w:eastAsia="方正仿宋简体" w:cs="Times New Roman"/>
          <w:sz w:val="32"/>
          <w:szCs w:val="32"/>
          <w:u w:val="none"/>
          <w:lang w:eastAsia="zh-CN"/>
        </w:rPr>
        <w:t>进行，重点</w:t>
      </w:r>
      <w:r>
        <w:rPr>
          <w:rFonts w:hint="eastAsia" w:ascii="Times New Roman" w:hAnsi="Times New Roman" w:eastAsia="方正仿宋简体" w:cs="Times New Roman"/>
          <w:sz w:val="32"/>
          <w:szCs w:val="32"/>
          <w:u w:val="none"/>
          <w:lang w:eastAsia="zh-CN"/>
        </w:rPr>
        <w:t>考查学生</w:t>
      </w:r>
      <w:r>
        <w:rPr>
          <w:rFonts w:hint="default" w:ascii="Times New Roman" w:hAnsi="Times New Roman" w:eastAsia="方正仿宋简体" w:cs="Times New Roman"/>
          <w:sz w:val="32"/>
          <w:szCs w:val="32"/>
          <w:u w:val="none"/>
          <w:lang w:eastAsia="zh-CN"/>
        </w:rPr>
        <w:t>的职业适应性。</w:t>
      </w:r>
    </w:p>
    <w:p w14:paraId="4749B1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ED7D31" w:themeColor="accent2"/>
          <w:sz w:val="32"/>
          <w:szCs w:val="32"/>
          <w:u w:val="none"/>
          <w14:textFill>
            <w14:solidFill>
              <w14:schemeClr w14:val="accent2"/>
            </w14:solidFill>
          </w14:textFill>
        </w:rPr>
      </w:pPr>
      <w:r>
        <w:rPr>
          <w:rFonts w:hint="default" w:ascii="Times New Roman" w:hAnsi="Times New Roman" w:eastAsia="方正仿宋简体" w:cs="Times New Roman"/>
          <w:sz w:val="32"/>
          <w:szCs w:val="32"/>
          <w:u w:val="none"/>
        </w:rPr>
        <w:t>2</w:t>
      </w:r>
      <w:r>
        <w:rPr>
          <w:rFonts w:hint="default" w:ascii="Times New Roman" w:hAnsi="Times New Roman" w:eastAsia="方正仿宋简体" w:cs="Times New Roman"/>
          <w:sz w:val="32"/>
          <w:szCs w:val="32"/>
          <w:u w:val="none"/>
          <w:lang w:eastAsia="zh-CN"/>
        </w:rPr>
        <w:t>.第二类：</w:t>
      </w:r>
      <w:r>
        <w:rPr>
          <w:rFonts w:hint="default" w:ascii="Times New Roman" w:hAnsi="Times New Roman" w:eastAsia="方正仿宋简体" w:cs="Times New Roman"/>
          <w:sz w:val="32"/>
          <w:szCs w:val="32"/>
          <w:u w:val="none"/>
        </w:rPr>
        <w:t>中职考生和往届普通高中考生及同等学力考生</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文化素质测试由学校依据《中等职业学校公共基础课课程标准》及高中教育阶段语文、数学、英语等有关内容进行命题及考试，考试形式为线上上机测试。</w:t>
      </w:r>
      <w:r>
        <w:rPr>
          <w:rFonts w:hint="default" w:ascii="Times New Roman" w:hAnsi="Times New Roman" w:eastAsia="方正仿宋简体" w:cs="Times New Roman"/>
          <w:sz w:val="32"/>
          <w:szCs w:val="32"/>
          <w:u w:val="none"/>
        </w:rPr>
        <w:t>职业技能测试</w:t>
      </w:r>
      <w:r>
        <w:rPr>
          <w:rFonts w:hint="default" w:ascii="Times New Roman" w:hAnsi="Times New Roman" w:eastAsia="方正仿宋简体" w:cs="Times New Roman"/>
          <w:sz w:val="32"/>
          <w:szCs w:val="32"/>
          <w:u w:val="none"/>
          <w:lang w:eastAsia="zh-CN"/>
        </w:rPr>
        <w:t>由学校组织，学校分专业组，按照人才培养需要，</w:t>
      </w:r>
      <w:r>
        <w:rPr>
          <w:rFonts w:hint="default" w:ascii="Times New Roman" w:hAnsi="Times New Roman" w:eastAsia="方正仿宋简体" w:cs="Times New Roman"/>
          <w:sz w:val="32"/>
          <w:szCs w:val="32"/>
          <w:u w:val="none"/>
        </w:rPr>
        <w:t>采取</w:t>
      </w:r>
      <w:r>
        <w:rPr>
          <w:rFonts w:hint="default" w:ascii="Times New Roman" w:hAnsi="Times New Roman" w:eastAsia="方正仿宋简体" w:cs="Times New Roman"/>
          <w:sz w:val="32"/>
          <w:szCs w:val="32"/>
          <w:u w:val="none"/>
          <w:lang w:val="en-US" w:eastAsia="zh-CN"/>
        </w:rPr>
        <w:t>线上评委提问、学生技能展示的</w:t>
      </w:r>
      <w:r>
        <w:rPr>
          <w:rFonts w:hint="default" w:ascii="Times New Roman" w:hAnsi="Times New Roman" w:eastAsia="方正仿宋简体" w:cs="Times New Roman"/>
          <w:sz w:val="32"/>
          <w:szCs w:val="32"/>
          <w:u w:val="none"/>
        </w:rPr>
        <w:t>方式</w:t>
      </w:r>
      <w:r>
        <w:rPr>
          <w:rFonts w:hint="default" w:ascii="Times New Roman" w:hAnsi="Times New Roman" w:eastAsia="方正仿宋简体" w:cs="Times New Roman"/>
          <w:sz w:val="32"/>
          <w:szCs w:val="32"/>
          <w:u w:val="none"/>
          <w:lang w:eastAsia="zh-CN"/>
        </w:rPr>
        <w:t>进行，重点</w:t>
      </w:r>
      <w:r>
        <w:rPr>
          <w:rFonts w:hint="eastAsia" w:ascii="Times New Roman" w:hAnsi="Times New Roman" w:eastAsia="方正仿宋简体" w:cs="Times New Roman"/>
          <w:sz w:val="32"/>
          <w:szCs w:val="32"/>
          <w:u w:val="none"/>
          <w:lang w:eastAsia="zh-CN"/>
        </w:rPr>
        <w:t>考查学生</w:t>
      </w:r>
      <w:r>
        <w:rPr>
          <w:rFonts w:hint="default" w:ascii="Times New Roman" w:hAnsi="Times New Roman" w:eastAsia="方正仿宋简体" w:cs="Times New Roman"/>
          <w:sz w:val="32"/>
          <w:szCs w:val="32"/>
          <w:u w:val="none"/>
          <w:lang w:eastAsia="zh-CN"/>
        </w:rPr>
        <w:t>的职业技能。</w:t>
      </w:r>
    </w:p>
    <w:p w14:paraId="37E648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sz w:val="32"/>
          <w:szCs w:val="32"/>
          <w:u w:val="none"/>
          <w:lang w:val="en-US" w:eastAsia="zh-CN"/>
        </w:rPr>
        <w:t>第十</w:t>
      </w:r>
      <w:r>
        <w:rPr>
          <w:rFonts w:hint="default" w:ascii="Times New Roman" w:hAnsi="Times New Roman" w:eastAsia="方正仿宋简体" w:cs="Times New Roman"/>
          <w:b/>
          <w:bCs/>
          <w:sz w:val="32"/>
          <w:szCs w:val="32"/>
          <w:u w:val="none"/>
          <w:lang w:val="en-US" w:eastAsia="zh-CN"/>
        </w:rPr>
        <w:t>六</w:t>
      </w:r>
      <w:r>
        <w:rPr>
          <w:rFonts w:hint="default" w:ascii="Times New Roman" w:hAnsi="Times New Roman" w:eastAsia="方正仿宋简体" w:cs="Times New Roman"/>
          <w:b/>
          <w:bCs/>
          <w:sz w:val="32"/>
          <w:szCs w:val="32"/>
          <w:u w:val="none"/>
          <w:lang w:val="en-US" w:eastAsia="zh-CN"/>
        </w:rPr>
        <w:t>条</w:t>
      </w:r>
      <w:r>
        <w:rPr>
          <w:rFonts w:hint="default" w:ascii="Times New Roman" w:hAnsi="Times New Roman" w:eastAsia="方正仿宋简体" w:cs="Times New Roman"/>
          <w:sz w:val="32"/>
          <w:szCs w:val="32"/>
          <w:u w:val="none"/>
          <w:lang w:val="en-US" w:eastAsia="zh-CN"/>
        </w:rPr>
        <w:t xml:space="preserve"> 考生的综合成绩为文化素质成绩+职业技能成绩。上述第一类、第二类考生的高职单招综合成绩（总成绩）满分为600分，文化素质成绩与职业技能成绩占比为1</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1，即分别各占300分。</w:t>
      </w:r>
    </w:p>
    <w:p w14:paraId="61A85B3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sz w:val="32"/>
          <w:szCs w:val="32"/>
          <w:u w:val="none"/>
          <w:lang w:val="en-US" w:eastAsia="zh-CN"/>
        </w:rPr>
        <w:t>第</w:t>
      </w:r>
      <w:r>
        <w:rPr>
          <w:rFonts w:hint="default" w:ascii="Times New Roman" w:hAnsi="Times New Roman" w:eastAsia="方正仿宋简体" w:cs="Times New Roman"/>
          <w:b/>
          <w:bCs/>
          <w:sz w:val="32"/>
          <w:szCs w:val="32"/>
          <w:u w:val="none"/>
          <w:lang w:val="en-US" w:eastAsia="zh-CN"/>
        </w:rPr>
        <w:t>十七</w:t>
      </w:r>
      <w:r>
        <w:rPr>
          <w:rFonts w:hint="default" w:ascii="Times New Roman" w:hAnsi="Times New Roman" w:eastAsia="方正仿宋简体" w:cs="Times New Roman"/>
          <w:b/>
          <w:bCs/>
          <w:sz w:val="32"/>
          <w:szCs w:val="32"/>
          <w:u w:val="none"/>
          <w:lang w:val="en-US" w:eastAsia="zh-CN"/>
        </w:rPr>
        <w:t>条</w:t>
      </w:r>
      <w:r>
        <w:rPr>
          <w:rFonts w:hint="default" w:ascii="Times New Roman" w:hAnsi="Times New Roman" w:eastAsia="方正仿宋简体" w:cs="Times New Roman"/>
          <w:sz w:val="32"/>
          <w:szCs w:val="32"/>
          <w:u w:val="none"/>
          <w:lang w:val="en-US" w:eastAsia="zh-CN"/>
        </w:rPr>
        <w:t xml:space="preserve"> 我校将按照分类考试的原则，对不同专业组的职业技能测试分别进行命题。我校文化素质测试、职业技能测试的有关说明、考试范围等，将在我校官网上进行公布。</w:t>
      </w:r>
    </w:p>
    <w:p w14:paraId="30EB91A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val="en-US" w:eastAsia="zh-CN"/>
        </w:rPr>
        <w:t>第</w:t>
      </w:r>
      <w:r>
        <w:rPr>
          <w:rFonts w:hint="default" w:ascii="Times New Roman" w:hAnsi="Times New Roman" w:eastAsia="方正仿宋简体" w:cs="Times New Roman"/>
          <w:b/>
          <w:bCs/>
          <w:sz w:val="32"/>
          <w:szCs w:val="32"/>
          <w:u w:val="none"/>
          <w:lang w:val="en-US" w:eastAsia="zh-CN"/>
        </w:rPr>
        <w:t>十八</w:t>
      </w:r>
      <w:r>
        <w:rPr>
          <w:rFonts w:hint="default" w:ascii="Times New Roman" w:hAnsi="Times New Roman" w:eastAsia="方正仿宋简体" w:cs="Times New Roman"/>
          <w:b/>
          <w:bCs/>
          <w:sz w:val="32"/>
          <w:szCs w:val="32"/>
          <w:u w:val="none"/>
          <w:lang w:val="en-US" w:eastAsia="zh-CN"/>
        </w:rPr>
        <w:t>条</w:t>
      </w:r>
      <w:r>
        <w:rPr>
          <w:rFonts w:hint="default" w:ascii="Times New Roman" w:hAnsi="Times New Roman" w:eastAsia="方正仿宋简体" w:cs="Times New Roman"/>
          <w:sz w:val="32"/>
          <w:szCs w:val="32"/>
          <w:u w:val="none"/>
          <w:lang w:val="en-US" w:eastAsia="zh-CN"/>
        </w:rPr>
        <w:t xml:space="preserve"> 学校</w:t>
      </w:r>
      <w:r>
        <w:rPr>
          <w:rFonts w:hint="default" w:ascii="Times New Roman" w:hAnsi="Times New Roman" w:eastAsia="方正仿宋简体" w:cs="Times New Roman"/>
          <w:sz w:val="32"/>
          <w:szCs w:val="32"/>
          <w:u w:val="none"/>
        </w:rPr>
        <w:t>按一志愿、二志愿分别组织</w:t>
      </w:r>
      <w:r>
        <w:rPr>
          <w:rFonts w:hint="default" w:ascii="Times New Roman" w:hAnsi="Times New Roman" w:eastAsia="方正仿宋简体" w:cs="Times New Roman"/>
          <w:sz w:val="32"/>
          <w:szCs w:val="32"/>
          <w:u w:val="none"/>
          <w:lang w:val="en-US" w:eastAsia="zh-CN"/>
        </w:rPr>
        <w:t>单招</w:t>
      </w:r>
      <w:r>
        <w:rPr>
          <w:rFonts w:hint="default" w:ascii="Times New Roman" w:hAnsi="Times New Roman" w:eastAsia="方正仿宋简体" w:cs="Times New Roman"/>
          <w:sz w:val="32"/>
          <w:szCs w:val="32"/>
          <w:u w:val="none"/>
        </w:rPr>
        <w:t>考试。第一志愿考试时间为</w:t>
      </w:r>
      <w:r>
        <w:rPr>
          <w:rFonts w:hint="default" w:ascii="Times New Roman" w:hAnsi="Times New Roman" w:eastAsia="方正仿宋简体" w:cs="Times New Roman"/>
          <w:sz w:val="32"/>
          <w:szCs w:val="32"/>
          <w:u w:val="none"/>
          <w:lang w:eastAsia="zh-CN"/>
        </w:rPr>
        <w:t>2025</w:t>
      </w:r>
      <w:r>
        <w:rPr>
          <w:rFonts w:hint="default" w:ascii="Times New Roman" w:hAnsi="Times New Roman" w:eastAsia="方正仿宋简体" w:cs="Times New Roman"/>
          <w:sz w:val="32"/>
          <w:szCs w:val="32"/>
          <w:u w:val="none"/>
        </w:rPr>
        <w:t>年3月</w:t>
      </w:r>
      <w:r>
        <w:rPr>
          <w:rFonts w:hint="default" w:ascii="Times New Roman" w:hAnsi="Times New Roman" w:eastAsia="方正仿宋简体" w:cs="Times New Roman"/>
          <w:sz w:val="32"/>
          <w:szCs w:val="32"/>
          <w:u w:val="none"/>
          <w:lang w:val="en-US" w:eastAsia="zh-CN"/>
        </w:rPr>
        <w:t>8</w:t>
      </w:r>
      <w:r>
        <w:rPr>
          <w:rFonts w:hint="default" w:ascii="Times New Roman" w:hAnsi="Times New Roman" w:eastAsia="方正仿宋简体" w:cs="Times New Roman"/>
          <w:sz w:val="32"/>
          <w:szCs w:val="32"/>
          <w:u w:val="none"/>
        </w:rPr>
        <w:t>日</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9</w:t>
      </w:r>
      <w:r>
        <w:rPr>
          <w:rFonts w:hint="default" w:ascii="Times New Roman" w:hAnsi="Times New Roman" w:eastAsia="方正仿宋简体" w:cs="Times New Roman"/>
          <w:sz w:val="32"/>
          <w:szCs w:val="32"/>
          <w:u w:val="none"/>
        </w:rPr>
        <w:t>日</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若第一志愿生源不足，</w:t>
      </w:r>
      <w:r>
        <w:rPr>
          <w:rFonts w:hint="default" w:ascii="Times New Roman" w:hAnsi="Times New Roman" w:eastAsia="方正仿宋简体" w:cs="Times New Roman"/>
          <w:sz w:val="32"/>
          <w:szCs w:val="32"/>
          <w:u w:val="none"/>
        </w:rPr>
        <w:t>未完成单招计划</w:t>
      </w:r>
      <w:r>
        <w:rPr>
          <w:rFonts w:hint="default" w:ascii="Times New Roman" w:hAnsi="Times New Roman" w:eastAsia="方正仿宋简体" w:cs="Times New Roman"/>
          <w:sz w:val="32"/>
          <w:szCs w:val="32"/>
          <w:u w:val="none"/>
          <w:lang w:eastAsia="zh-CN"/>
        </w:rPr>
        <w:t>，我校</w:t>
      </w:r>
      <w:r>
        <w:rPr>
          <w:rFonts w:hint="default" w:ascii="Times New Roman" w:hAnsi="Times New Roman" w:eastAsia="方正仿宋简体" w:cs="Times New Roman"/>
          <w:sz w:val="32"/>
          <w:szCs w:val="32"/>
          <w:u w:val="none"/>
          <w:lang w:val="en-US" w:eastAsia="zh-CN"/>
        </w:rPr>
        <w:t>将</w:t>
      </w:r>
      <w:r>
        <w:rPr>
          <w:rFonts w:hint="default" w:ascii="Times New Roman" w:hAnsi="Times New Roman" w:eastAsia="方正仿宋简体" w:cs="Times New Roman"/>
          <w:sz w:val="32"/>
          <w:szCs w:val="32"/>
          <w:u w:val="none"/>
        </w:rPr>
        <w:t>组织第二志愿考试，</w:t>
      </w:r>
      <w:r>
        <w:rPr>
          <w:rFonts w:hint="default" w:ascii="Times New Roman" w:hAnsi="Times New Roman" w:eastAsia="方正仿宋简体" w:cs="Times New Roman"/>
          <w:sz w:val="32"/>
          <w:szCs w:val="32"/>
          <w:u w:val="none"/>
          <w:lang w:val="en-US" w:eastAsia="zh-CN"/>
        </w:rPr>
        <w:t>参考对象为第二志愿报考我校且未被第一志愿学校录取考生，</w:t>
      </w:r>
      <w:r>
        <w:rPr>
          <w:rFonts w:hint="default" w:ascii="Times New Roman" w:hAnsi="Times New Roman" w:eastAsia="方正仿宋简体" w:cs="Times New Roman"/>
          <w:sz w:val="32"/>
          <w:szCs w:val="32"/>
          <w:u w:val="none"/>
        </w:rPr>
        <w:t>时间为</w:t>
      </w:r>
      <w:r>
        <w:rPr>
          <w:rFonts w:hint="default" w:ascii="Times New Roman" w:hAnsi="Times New Roman" w:eastAsia="方正仿宋简体" w:cs="Times New Roman"/>
          <w:sz w:val="32"/>
          <w:szCs w:val="32"/>
          <w:u w:val="none"/>
          <w:lang w:eastAsia="zh-CN"/>
        </w:rPr>
        <w:t>2025</w:t>
      </w:r>
      <w:r>
        <w:rPr>
          <w:rFonts w:hint="default" w:ascii="Times New Roman" w:hAnsi="Times New Roman" w:eastAsia="方正仿宋简体" w:cs="Times New Roman"/>
          <w:sz w:val="32"/>
          <w:szCs w:val="32"/>
          <w:u w:val="none"/>
        </w:rPr>
        <w:t>年4月</w:t>
      </w:r>
      <w:r>
        <w:rPr>
          <w:rFonts w:hint="default" w:ascii="Times New Roman" w:hAnsi="Times New Roman" w:eastAsia="方正仿宋简体" w:cs="Times New Roman"/>
          <w:sz w:val="32"/>
          <w:szCs w:val="32"/>
          <w:u w:val="none"/>
          <w:lang w:val="en-US" w:eastAsia="zh-CN"/>
        </w:rPr>
        <w:t>5</w:t>
      </w:r>
      <w:r>
        <w:rPr>
          <w:rFonts w:hint="default" w:ascii="Times New Roman" w:hAnsi="Times New Roman" w:eastAsia="方正仿宋简体" w:cs="Times New Roman"/>
          <w:sz w:val="32"/>
          <w:szCs w:val="32"/>
          <w:u w:val="none"/>
        </w:rPr>
        <w:t>日</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6</w:t>
      </w:r>
      <w:r>
        <w:rPr>
          <w:rFonts w:hint="default" w:ascii="Times New Roman" w:hAnsi="Times New Roman" w:eastAsia="方正仿宋简体" w:cs="Times New Roman"/>
          <w:sz w:val="32"/>
          <w:szCs w:val="32"/>
          <w:u w:val="none"/>
        </w:rPr>
        <w:t>日。</w:t>
      </w:r>
      <w:r>
        <w:rPr>
          <w:rFonts w:hint="default" w:ascii="Times New Roman" w:hAnsi="Times New Roman" w:eastAsia="方正仿宋简体" w:cs="Times New Roman"/>
          <w:sz w:val="32"/>
          <w:szCs w:val="32"/>
          <w:u w:val="none"/>
          <w:lang w:eastAsia="zh-CN"/>
        </w:rPr>
        <w:t>各科目的具体考试时间及地点</w:t>
      </w:r>
      <w:r>
        <w:rPr>
          <w:rFonts w:hint="default" w:ascii="Times New Roman" w:hAnsi="Times New Roman" w:eastAsia="方正仿宋简体" w:cs="Times New Roman"/>
          <w:sz w:val="32"/>
          <w:szCs w:val="32"/>
          <w:u w:val="none"/>
          <w:lang w:val="en-US" w:eastAsia="zh-CN"/>
        </w:rPr>
        <w:t>等信息</w:t>
      </w:r>
      <w:r>
        <w:rPr>
          <w:rFonts w:hint="default" w:ascii="Times New Roman" w:hAnsi="Times New Roman" w:eastAsia="方正仿宋简体" w:cs="Times New Roman"/>
          <w:sz w:val="32"/>
          <w:szCs w:val="32"/>
          <w:u w:val="none"/>
          <w:lang w:eastAsia="zh-CN"/>
        </w:rPr>
        <w:t>将在我校官网上另行公布</w:t>
      </w:r>
      <w:r>
        <w:rPr>
          <w:rFonts w:hint="default" w:ascii="Times New Roman" w:hAnsi="Times New Roman" w:eastAsia="方正仿宋简体" w:cs="Times New Roman"/>
          <w:sz w:val="32"/>
          <w:szCs w:val="32"/>
          <w:u w:val="none"/>
        </w:rPr>
        <w:t>。</w:t>
      </w:r>
    </w:p>
    <w:p w14:paraId="55ADDAC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十九</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我校单招考试在省教育考试院的指导下，参照国家教育考试规定进行组织。在学校招生工作领导小组的统筹下，教务处、各二级学院等部门共同组织考务工作。具体</w:t>
      </w:r>
      <w:r>
        <w:rPr>
          <w:rFonts w:hint="default" w:ascii="Times New Roman" w:hAnsi="Times New Roman" w:eastAsia="方正仿宋简体" w:cs="Times New Roman"/>
          <w:sz w:val="32"/>
          <w:szCs w:val="32"/>
          <w:u w:val="none"/>
        </w:rPr>
        <w:t>由教务处牵头组织命题，并负责其保密工作</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各二级学院</w:t>
      </w:r>
      <w:r>
        <w:rPr>
          <w:rFonts w:hint="default" w:ascii="Times New Roman" w:hAnsi="Times New Roman" w:eastAsia="方正仿宋简体" w:cs="Times New Roman"/>
          <w:sz w:val="32"/>
          <w:szCs w:val="32"/>
          <w:u w:val="none"/>
        </w:rPr>
        <w:t>负责按国考要求制定具体的组考方案，根据报考人数合理安排考场并组织有序考试</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组织相关专家参照湖南省普通高考评卷及登分工作有关要求</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制定科学合理的评判标准，加大信息公开及结果公示力度，确保考试评判工作公正、透明。</w:t>
      </w:r>
    </w:p>
    <w:p w14:paraId="767A5A96">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lang w:val="en-US" w:eastAsia="zh-CN"/>
        </w:rPr>
        <w:t>单招</w:t>
      </w:r>
      <w:r>
        <w:rPr>
          <w:rFonts w:hint="default" w:ascii="Times New Roman" w:hAnsi="Times New Roman" w:eastAsia="方正黑体简体" w:cs="Times New Roman"/>
          <w:b w:val="0"/>
          <w:bCs w:val="0"/>
          <w:sz w:val="32"/>
          <w:szCs w:val="32"/>
          <w:u w:val="none"/>
        </w:rPr>
        <w:t>录取</w:t>
      </w:r>
    </w:p>
    <w:p w14:paraId="61B1AE7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val="en-US" w:eastAsia="zh-CN"/>
        </w:rPr>
        <w:t>第二十条</w:t>
      </w:r>
      <w:r>
        <w:rPr>
          <w:rFonts w:hint="default" w:ascii="Times New Roman" w:hAnsi="Times New Roman" w:eastAsia="方正仿宋简体" w:cs="Times New Roman"/>
          <w:sz w:val="32"/>
          <w:szCs w:val="32"/>
          <w:u w:val="none"/>
          <w:lang w:val="en-US" w:eastAsia="zh-CN"/>
        </w:rPr>
        <w:t xml:space="preserve"> 应届普通高中毕业考生（第一类考生）、中职考生和往届普通高中考生及同等学力考生（第二类考生）的类别确定</w:t>
      </w:r>
      <w:r>
        <w:rPr>
          <w:rFonts w:hint="default" w:ascii="Times New Roman" w:hAnsi="Times New Roman" w:eastAsia="方正仿宋简体" w:cs="Times New Roman"/>
          <w:sz w:val="32"/>
          <w:szCs w:val="32"/>
          <w:u w:val="none"/>
        </w:rPr>
        <w:t>及</w:t>
      </w:r>
      <w:r>
        <w:rPr>
          <w:rFonts w:hint="default" w:ascii="Times New Roman" w:hAnsi="Times New Roman" w:eastAsia="方正仿宋简体" w:cs="Times New Roman"/>
          <w:sz w:val="32"/>
          <w:szCs w:val="32"/>
          <w:u w:val="none"/>
          <w:lang w:val="en-US" w:eastAsia="zh-CN"/>
        </w:rPr>
        <w:t>普通</w:t>
      </w:r>
      <w:r>
        <w:rPr>
          <w:rFonts w:hint="default" w:ascii="Times New Roman" w:hAnsi="Times New Roman" w:eastAsia="方正仿宋简体" w:cs="Times New Roman"/>
          <w:sz w:val="32"/>
          <w:szCs w:val="32"/>
          <w:u w:val="none"/>
        </w:rPr>
        <w:t>高中学业水平合格性考试成绩的认定以省教育考试院提供的数据为依据。</w:t>
      </w:r>
      <w:r>
        <w:rPr>
          <w:rFonts w:hint="default" w:ascii="Times New Roman" w:hAnsi="Times New Roman" w:eastAsia="方正仿宋简体" w:cs="Times New Roman"/>
          <w:sz w:val="32"/>
          <w:szCs w:val="32"/>
          <w:u w:val="none"/>
          <w:lang w:val="en-US" w:eastAsia="zh-CN"/>
        </w:rPr>
        <w:t>普通</w:t>
      </w:r>
      <w:r>
        <w:rPr>
          <w:rFonts w:hint="default" w:ascii="Times New Roman" w:hAnsi="Times New Roman" w:eastAsia="方正仿宋简体" w:cs="Times New Roman"/>
          <w:sz w:val="32"/>
          <w:szCs w:val="32"/>
          <w:u w:val="none"/>
        </w:rPr>
        <w:t>高中学业水平合格性考试有效成绩不全的应届普</w:t>
      </w:r>
      <w:r>
        <w:rPr>
          <w:rFonts w:hint="default" w:ascii="Times New Roman" w:hAnsi="Times New Roman" w:eastAsia="方正仿宋简体" w:cs="Times New Roman"/>
          <w:sz w:val="32"/>
          <w:szCs w:val="32"/>
          <w:u w:val="none"/>
          <w:lang w:val="en-US" w:eastAsia="zh-CN"/>
        </w:rPr>
        <w:t>通</w:t>
      </w:r>
      <w:r>
        <w:rPr>
          <w:rFonts w:hint="default" w:ascii="Times New Roman" w:hAnsi="Times New Roman" w:eastAsia="方正仿宋简体" w:cs="Times New Roman"/>
          <w:sz w:val="32"/>
          <w:szCs w:val="32"/>
          <w:u w:val="none"/>
        </w:rPr>
        <w:t>高</w:t>
      </w:r>
      <w:r>
        <w:rPr>
          <w:rFonts w:hint="default" w:ascii="Times New Roman" w:hAnsi="Times New Roman" w:eastAsia="方正仿宋简体" w:cs="Times New Roman"/>
          <w:sz w:val="32"/>
          <w:szCs w:val="32"/>
          <w:u w:val="none"/>
          <w:lang w:val="en-US" w:eastAsia="zh-CN"/>
        </w:rPr>
        <w:t>中毕业考生</w:t>
      </w:r>
      <w:r>
        <w:rPr>
          <w:rFonts w:hint="default" w:ascii="Times New Roman" w:hAnsi="Times New Roman" w:eastAsia="方正仿宋简体" w:cs="Times New Roman"/>
          <w:sz w:val="32"/>
          <w:szCs w:val="32"/>
          <w:u w:val="none"/>
        </w:rPr>
        <w:t>必须按照</w:t>
      </w:r>
      <w:r>
        <w:rPr>
          <w:rFonts w:hint="default" w:ascii="Times New Roman" w:hAnsi="Times New Roman" w:eastAsia="方正仿宋简体" w:cs="Times New Roman"/>
          <w:sz w:val="32"/>
          <w:szCs w:val="32"/>
          <w:u w:val="none"/>
          <w:lang w:val="en-US" w:eastAsia="zh-CN"/>
        </w:rPr>
        <w:t>中职考生和往届普通高中考生及同等学力考生</w:t>
      </w:r>
      <w:r>
        <w:rPr>
          <w:rFonts w:hint="default" w:ascii="Times New Roman" w:hAnsi="Times New Roman" w:eastAsia="方正仿宋简体" w:cs="Times New Roman"/>
          <w:sz w:val="32"/>
          <w:szCs w:val="32"/>
          <w:u w:val="none"/>
        </w:rPr>
        <w:t>的要求参加文化素质测试</w:t>
      </w:r>
      <w:r>
        <w:rPr>
          <w:rFonts w:hint="default" w:ascii="Times New Roman" w:hAnsi="Times New Roman" w:eastAsia="方正仿宋简体" w:cs="Times New Roman"/>
          <w:sz w:val="32"/>
          <w:szCs w:val="32"/>
          <w:u w:val="none"/>
          <w:lang w:val="en-US" w:eastAsia="zh-CN"/>
        </w:rPr>
        <w:t>及</w:t>
      </w:r>
      <w:r>
        <w:rPr>
          <w:rFonts w:hint="default" w:ascii="Times New Roman" w:hAnsi="Times New Roman" w:eastAsia="方正仿宋简体" w:cs="Times New Roman"/>
          <w:sz w:val="32"/>
          <w:szCs w:val="32"/>
          <w:u w:val="none"/>
        </w:rPr>
        <w:t>录取。</w:t>
      </w:r>
    </w:p>
    <w:p w14:paraId="3F3D36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第二十</w:t>
      </w:r>
      <w:r>
        <w:rPr>
          <w:rFonts w:hint="default" w:ascii="Times New Roman" w:hAnsi="Times New Roman" w:eastAsia="方正仿宋简体" w:cs="Times New Roman"/>
          <w:b/>
          <w:bCs/>
          <w:sz w:val="32"/>
          <w:szCs w:val="32"/>
          <w:u w:val="none"/>
          <w:lang w:val="en-US" w:eastAsia="zh-CN"/>
        </w:rPr>
        <w:t>一</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单招录取工作按照“学校负责、招办监督”的原则进行。各类别录取时，按照分数优先的方式进行。</w:t>
      </w:r>
      <w:r>
        <w:rPr>
          <w:rFonts w:hint="default" w:ascii="Times New Roman" w:hAnsi="Times New Roman" w:eastAsia="方正仿宋简体" w:cs="Times New Roman"/>
          <w:sz w:val="32"/>
          <w:szCs w:val="32"/>
          <w:u w:val="none"/>
        </w:rPr>
        <w:t>根据各专业分类别招生计划数，依据考生所填报专业按</w:t>
      </w:r>
      <w:r>
        <w:rPr>
          <w:rFonts w:hint="default" w:ascii="Times New Roman" w:hAnsi="Times New Roman" w:eastAsia="方正仿宋简体" w:cs="Times New Roman"/>
          <w:sz w:val="32"/>
          <w:szCs w:val="32"/>
          <w:u w:val="none"/>
          <w:lang w:val="en-US" w:eastAsia="zh-CN"/>
        </w:rPr>
        <w:t>综合成绩</w:t>
      </w:r>
      <w:r>
        <w:rPr>
          <w:rFonts w:hint="default" w:ascii="Times New Roman" w:hAnsi="Times New Roman" w:eastAsia="方正仿宋简体" w:cs="Times New Roman"/>
          <w:sz w:val="32"/>
          <w:szCs w:val="32"/>
          <w:u w:val="none"/>
        </w:rPr>
        <w:t>从高分到低分</w:t>
      </w:r>
      <w:r>
        <w:rPr>
          <w:rFonts w:hint="default" w:ascii="Times New Roman" w:hAnsi="Times New Roman" w:eastAsia="方正仿宋简体" w:cs="Times New Roman"/>
          <w:sz w:val="32"/>
          <w:szCs w:val="32"/>
          <w:u w:val="none"/>
          <w:lang w:val="en-US" w:eastAsia="zh-CN"/>
        </w:rPr>
        <w:t>排序</w:t>
      </w:r>
      <w:r>
        <w:rPr>
          <w:rFonts w:hint="default" w:ascii="Times New Roman" w:hAnsi="Times New Roman" w:eastAsia="方正仿宋简体" w:cs="Times New Roman"/>
          <w:sz w:val="32"/>
          <w:szCs w:val="32"/>
          <w:u w:val="none"/>
        </w:rPr>
        <w:t>录取，录满为止。如遇生源不足，则对</w:t>
      </w:r>
      <w:r>
        <w:rPr>
          <w:rFonts w:hint="default" w:ascii="Times New Roman" w:hAnsi="Times New Roman" w:eastAsia="方正仿宋简体" w:cs="Times New Roman"/>
          <w:sz w:val="32"/>
          <w:szCs w:val="32"/>
          <w:u w:val="none"/>
          <w:lang w:val="en-US" w:eastAsia="zh-CN"/>
        </w:rPr>
        <w:t>专业组内未录满专业，根据</w:t>
      </w:r>
      <w:r>
        <w:rPr>
          <w:rFonts w:hint="default" w:ascii="Times New Roman" w:hAnsi="Times New Roman" w:eastAsia="方正仿宋简体" w:cs="Times New Roman"/>
          <w:sz w:val="32"/>
          <w:szCs w:val="32"/>
          <w:u w:val="none"/>
        </w:rPr>
        <w:t>对应专业组内未录取且服从调剂的考生按</w:t>
      </w:r>
      <w:r>
        <w:rPr>
          <w:rFonts w:hint="default" w:ascii="Times New Roman" w:hAnsi="Times New Roman" w:eastAsia="方正仿宋简体" w:cs="Times New Roman"/>
          <w:sz w:val="32"/>
          <w:szCs w:val="32"/>
          <w:u w:val="none"/>
          <w:lang w:val="en-US" w:eastAsia="zh-CN"/>
        </w:rPr>
        <w:t>综合成绩</w:t>
      </w:r>
      <w:r>
        <w:rPr>
          <w:rFonts w:hint="default" w:ascii="Times New Roman" w:hAnsi="Times New Roman" w:eastAsia="方正仿宋简体" w:cs="Times New Roman"/>
          <w:sz w:val="32"/>
          <w:szCs w:val="32"/>
          <w:u w:val="none"/>
        </w:rPr>
        <w:t>从高分到低分进行调剂录取。</w:t>
      </w:r>
    </w:p>
    <w:p w14:paraId="10FFF18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sz w:val="32"/>
          <w:szCs w:val="32"/>
          <w:u w:val="none"/>
          <w:lang w:val="en-US" w:eastAsia="zh-CN"/>
        </w:rPr>
        <w:t>第二十</w:t>
      </w:r>
      <w:r>
        <w:rPr>
          <w:rFonts w:hint="default" w:ascii="Times New Roman" w:hAnsi="Times New Roman" w:eastAsia="方正仿宋简体" w:cs="Times New Roman"/>
          <w:b/>
          <w:bCs/>
          <w:sz w:val="32"/>
          <w:szCs w:val="32"/>
          <w:u w:val="none"/>
          <w:lang w:val="en-US" w:eastAsia="zh-CN"/>
        </w:rPr>
        <w:t>二</w:t>
      </w:r>
      <w:r>
        <w:rPr>
          <w:rFonts w:hint="default" w:ascii="Times New Roman" w:hAnsi="Times New Roman" w:eastAsia="方正仿宋简体" w:cs="Times New Roman"/>
          <w:b/>
          <w:bCs/>
          <w:sz w:val="32"/>
          <w:szCs w:val="32"/>
          <w:u w:val="none"/>
          <w:lang w:val="en-US" w:eastAsia="zh-CN"/>
        </w:rPr>
        <w:t>条</w:t>
      </w:r>
      <w:r>
        <w:rPr>
          <w:rFonts w:hint="default" w:ascii="Times New Roman" w:hAnsi="Times New Roman" w:eastAsia="方正仿宋简体" w:cs="Times New Roman"/>
          <w:sz w:val="32"/>
          <w:szCs w:val="32"/>
          <w:u w:val="none"/>
          <w:lang w:val="en-US" w:eastAsia="zh-CN"/>
        </w:rPr>
        <w:t xml:space="preserve"> 遇到总分相同情况，应届普通高中毕业考生，依次按考生职业技能（适应性）测试、语文、数学、外语成绩从高</w:t>
      </w:r>
      <w:r>
        <w:rPr>
          <w:rFonts w:hint="default" w:ascii="Times New Roman" w:hAnsi="Times New Roman" w:eastAsia="方正仿宋简体" w:cs="Times New Roman"/>
          <w:sz w:val="32"/>
          <w:szCs w:val="32"/>
          <w:u w:val="none"/>
          <w:lang w:val="en-US" w:eastAsia="zh-CN"/>
        </w:rPr>
        <w:t>分</w:t>
      </w:r>
      <w:r>
        <w:rPr>
          <w:rFonts w:hint="default" w:ascii="Times New Roman" w:hAnsi="Times New Roman" w:eastAsia="方正仿宋简体" w:cs="Times New Roman"/>
          <w:sz w:val="32"/>
          <w:szCs w:val="32"/>
          <w:u w:val="none"/>
          <w:lang w:val="en-US" w:eastAsia="zh-CN"/>
        </w:rPr>
        <w:t>到低</w:t>
      </w:r>
      <w:r>
        <w:rPr>
          <w:rFonts w:hint="default" w:ascii="Times New Roman" w:hAnsi="Times New Roman" w:eastAsia="方正仿宋简体" w:cs="Times New Roman"/>
          <w:sz w:val="32"/>
          <w:szCs w:val="32"/>
          <w:u w:val="none"/>
          <w:lang w:val="en-US" w:eastAsia="zh-CN"/>
        </w:rPr>
        <w:t>分</w:t>
      </w:r>
      <w:r>
        <w:rPr>
          <w:rFonts w:hint="default" w:ascii="Times New Roman" w:hAnsi="Times New Roman" w:eastAsia="方正仿宋简体" w:cs="Times New Roman"/>
          <w:sz w:val="32"/>
          <w:szCs w:val="32"/>
          <w:u w:val="none"/>
          <w:lang w:val="en-US" w:eastAsia="zh-CN"/>
        </w:rPr>
        <w:t>排序录取。中职考生和往届普通高中考生及同等学力考生，依次按考生职业技能测试、文化素质测试成绩从高</w:t>
      </w:r>
      <w:r>
        <w:rPr>
          <w:rFonts w:hint="default" w:ascii="Times New Roman" w:hAnsi="Times New Roman" w:eastAsia="方正仿宋简体" w:cs="Times New Roman"/>
          <w:sz w:val="32"/>
          <w:szCs w:val="32"/>
          <w:u w:val="none"/>
          <w:lang w:val="en-US" w:eastAsia="zh-CN"/>
        </w:rPr>
        <w:t>分</w:t>
      </w:r>
      <w:r>
        <w:rPr>
          <w:rFonts w:hint="default" w:ascii="Times New Roman" w:hAnsi="Times New Roman" w:eastAsia="方正仿宋简体" w:cs="Times New Roman"/>
          <w:sz w:val="32"/>
          <w:szCs w:val="32"/>
          <w:u w:val="none"/>
          <w:lang w:val="en-US" w:eastAsia="zh-CN"/>
        </w:rPr>
        <w:t>到低</w:t>
      </w:r>
      <w:r>
        <w:rPr>
          <w:rFonts w:hint="default" w:ascii="Times New Roman" w:hAnsi="Times New Roman" w:eastAsia="方正仿宋简体" w:cs="Times New Roman"/>
          <w:sz w:val="32"/>
          <w:szCs w:val="32"/>
          <w:u w:val="none"/>
          <w:lang w:val="en-US" w:eastAsia="zh-CN"/>
        </w:rPr>
        <w:t>分</w:t>
      </w:r>
      <w:r>
        <w:rPr>
          <w:rFonts w:hint="default" w:ascii="Times New Roman" w:hAnsi="Times New Roman" w:eastAsia="方正仿宋简体" w:cs="Times New Roman"/>
          <w:sz w:val="32"/>
          <w:szCs w:val="32"/>
          <w:u w:val="none"/>
          <w:lang w:val="en-US" w:eastAsia="zh-CN"/>
        </w:rPr>
        <w:t>排序录取。</w:t>
      </w:r>
    </w:p>
    <w:p w14:paraId="0B5E241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sz w:val="32"/>
          <w:szCs w:val="32"/>
          <w:u w:val="none"/>
          <w:lang w:val="en-US" w:eastAsia="zh-CN"/>
        </w:rPr>
        <w:t>第</w:t>
      </w:r>
      <w:r>
        <w:rPr>
          <w:rFonts w:hint="default" w:ascii="Times New Roman" w:hAnsi="Times New Roman" w:eastAsia="方正仿宋简体" w:cs="Times New Roman"/>
          <w:b/>
          <w:bCs/>
          <w:sz w:val="32"/>
          <w:szCs w:val="32"/>
          <w:u w:val="none"/>
          <w:lang w:val="en-US" w:eastAsia="zh-CN"/>
        </w:rPr>
        <w:t>二十三</w:t>
      </w:r>
      <w:r>
        <w:rPr>
          <w:rFonts w:hint="default" w:ascii="Times New Roman" w:hAnsi="Times New Roman" w:eastAsia="方正仿宋简体" w:cs="Times New Roman"/>
          <w:b/>
          <w:bCs/>
          <w:sz w:val="32"/>
          <w:szCs w:val="32"/>
          <w:u w:val="none"/>
          <w:lang w:val="en-US" w:eastAsia="zh-CN"/>
        </w:rPr>
        <w:t xml:space="preserve">条 </w:t>
      </w:r>
      <w:r>
        <w:rPr>
          <w:rFonts w:hint="default" w:ascii="Times New Roman" w:hAnsi="Times New Roman" w:eastAsia="方正仿宋简体" w:cs="Times New Roman"/>
          <w:sz w:val="32"/>
          <w:szCs w:val="32"/>
          <w:u w:val="none"/>
          <w:lang w:val="en-US" w:eastAsia="zh-CN"/>
        </w:rPr>
        <w:t>为保障</w:t>
      </w:r>
      <w:r>
        <w:rPr>
          <w:rFonts w:hint="eastAsia" w:ascii="Times New Roman" w:hAnsi="Times New Roman" w:eastAsia="方正仿宋简体" w:cs="Times New Roman"/>
          <w:sz w:val="32"/>
          <w:szCs w:val="32"/>
          <w:u w:val="none"/>
          <w:lang w:val="en-US" w:eastAsia="zh-CN"/>
        </w:rPr>
        <w:t>录取</w:t>
      </w:r>
      <w:r>
        <w:rPr>
          <w:rFonts w:hint="default" w:ascii="Times New Roman" w:hAnsi="Times New Roman" w:eastAsia="方正仿宋简体" w:cs="Times New Roman"/>
          <w:sz w:val="32"/>
          <w:szCs w:val="32"/>
          <w:u w:val="none"/>
          <w:lang w:val="en-US" w:eastAsia="zh-CN"/>
        </w:rPr>
        <w:t>质量，我校提前确定录取合格标准，未合格的不予录取。合格标准是：职业技能测试成绩不得低于180分。</w:t>
      </w:r>
    </w:p>
    <w:p w14:paraId="57039C0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二十四</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w:t>
      </w:r>
      <w:r>
        <w:rPr>
          <w:rFonts w:hint="default" w:ascii="Times New Roman" w:hAnsi="Times New Roman" w:eastAsia="方正仿宋简体" w:cs="Times New Roman"/>
          <w:sz w:val="32"/>
          <w:szCs w:val="32"/>
          <w:u w:val="none"/>
        </w:rPr>
        <w:t>单招录取的学生不得参加本年度统一高考和普通高校对口招生考试。单招录取的学生不得转学，</w:t>
      </w:r>
      <w:r>
        <w:rPr>
          <w:rFonts w:hint="default" w:ascii="Times New Roman" w:hAnsi="Times New Roman" w:eastAsia="方正仿宋简体" w:cs="Times New Roman"/>
          <w:sz w:val="32"/>
          <w:szCs w:val="32"/>
          <w:u w:val="none"/>
          <w:lang w:val="en-US" w:eastAsia="zh-CN"/>
        </w:rPr>
        <w:t>原</w:t>
      </w:r>
      <w:r>
        <w:rPr>
          <w:rFonts w:hint="default" w:ascii="Times New Roman" w:hAnsi="Times New Roman" w:eastAsia="方正仿宋简体" w:cs="Times New Roman"/>
          <w:sz w:val="32"/>
          <w:szCs w:val="32"/>
          <w:u w:val="none"/>
        </w:rPr>
        <w:t>则上不转专业。</w:t>
      </w:r>
    </w:p>
    <w:p w14:paraId="11E4FC9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color w:val="auto"/>
          <w:sz w:val="32"/>
          <w:szCs w:val="32"/>
          <w:u w:val="none"/>
        </w:rPr>
      </w:pPr>
      <w:r>
        <w:rPr>
          <w:rFonts w:hint="default" w:ascii="Times New Roman" w:hAnsi="Times New Roman" w:eastAsia="方正仿宋简体" w:cs="Times New Roman"/>
          <w:b/>
          <w:bCs/>
          <w:sz w:val="32"/>
          <w:szCs w:val="32"/>
          <w:u w:val="none"/>
          <w:lang w:val="en-US" w:eastAsia="zh-CN"/>
        </w:rPr>
        <w:t>第</w:t>
      </w:r>
      <w:r>
        <w:rPr>
          <w:rFonts w:hint="default" w:ascii="Times New Roman" w:hAnsi="Times New Roman" w:eastAsia="方正仿宋简体" w:cs="Times New Roman"/>
          <w:b/>
          <w:bCs/>
          <w:sz w:val="32"/>
          <w:szCs w:val="32"/>
          <w:u w:val="none"/>
          <w:lang w:val="en-US" w:eastAsia="zh-CN"/>
        </w:rPr>
        <w:t>二十五</w:t>
      </w:r>
      <w:r>
        <w:rPr>
          <w:rFonts w:hint="default" w:ascii="Times New Roman" w:hAnsi="Times New Roman" w:eastAsia="方正仿宋简体" w:cs="Times New Roman"/>
          <w:b/>
          <w:bCs/>
          <w:sz w:val="32"/>
          <w:szCs w:val="32"/>
          <w:u w:val="none"/>
          <w:lang w:val="en-US" w:eastAsia="zh-CN"/>
        </w:rPr>
        <w:t xml:space="preserve">条 </w:t>
      </w:r>
      <w:r>
        <w:rPr>
          <w:rFonts w:hint="default" w:ascii="Times New Roman" w:hAnsi="Times New Roman" w:eastAsia="方正仿宋简体" w:cs="Times New Roman"/>
          <w:sz w:val="32"/>
          <w:szCs w:val="32"/>
          <w:u w:val="none"/>
          <w:lang w:val="en-US" w:eastAsia="zh-CN"/>
        </w:rPr>
        <w:t>单招第一志愿录取结束后，如有剩余专业计划，我校将向社会公布有缺额的专业及计划数，并</w:t>
      </w:r>
      <w:r>
        <w:rPr>
          <w:rFonts w:hint="default" w:ascii="Times New Roman" w:hAnsi="Times New Roman" w:eastAsia="方正仿宋简体" w:cs="Times New Roman"/>
          <w:color w:val="auto"/>
          <w:sz w:val="32"/>
          <w:szCs w:val="32"/>
          <w:u w:val="none"/>
        </w:rPr>
        <w:t>组织第二志愿报考我校且未被第一志愿录</w:t>
      </w:r>
      <w:r>
        <w:rPr>
          <w:rFonts w:hint="default" w:ascii="Times New Roman" w:hAnsi="Times New Roman" w:eastAsia="方正仿宋简体" w:cs="Times New Roman"/>
          <w:color w:val="auto"/>
          <w:sz w:val="32"/>
          <w:szCs w:val="32"/>
          <w:u w:val="none"/>
          <w:lang w:eastAsia="zh-CN"/>
        </w:rPr>
        <w:t>取的</w:t>
      </w:r>
      <w:r>
        <w:rPr>
          <w:rFonts w:hint="default" w:ascii="Times New Roman" w:hAnsi="Times New Roman" w:eastAsia="方正仿宋简体" w:cs="Times New Roman"/>
          <w:color w:val="auto"/>
          <w:sz w:val="32"/>
          <w:szCs w:val="32"/>
          <w:u w:val="none"/>
        </w:rPr>
        <w:t>考生举行考试</w:t>
      </w:r>
      <w:r>
        <w:rPr>
          <w:rFonts w:hint="default" w:ascii="Times New Roman" w:hAnsi="Times New Roman" w:eastAsia="方正仿宋简体" w:cs="Times New Roman"/>
          <w:color w:val="auto"/>
          <w:sz w:val="32"/>
          <w:szCs w:val="32"/>
          <w:u w:val="none"/>
          <w:lang w:eastAsia="zh-CN"/>
        </w:rPr>
        <w:t>。</w:t>
      </w:r>
      <w:r>
        <w:rPr>
          <w:rFonts w:hint="default" w:ascii="Times New Roman" w:hAnsi="Times New Roman" w:eastAsia="方正仿宋简体" w:cs="Times New Roman"/>
          <w:color w:val="auto"/>
          <w:sz w:val="32"/>
          <w:szCs w:val="32"/>
          <w:u w:val="none"/>
          <w:lang w:val="en-US" w:eastAsia="zh-CN"/>
        </w:rPr>
        <w:t>第</w:t>
      </w:r>
      <w:r>
        <w:rPr>
          <w:rFonts w:hint="default" w:ascii="Times New Roman" w:hAnsi="Times New Roman" w:eastAsia="方正仿宋简体" w:cs="Times New Roman"/>
          <w:color w:val="auto"/>
          <w:sz w:val="32"/>
          <w:szCs w:val="32"/>
          <w:u w:val="none"/>
        </w:rPr>
        <w:t>二志愿考试要求及录取</w:t>
      </w:r>
      <w:r>
        <w:rPr>
          <w:rFonts w:hint="default" w:ascii="Times New Roman" w:hAnsi="Times New Roman" w:eastAsia="方正仿宋简体" w:cs="Times New Roman"/>
          <w:color w:val="auto"/>
          <w:sz w:val="32"/>
          <w:szCs w:val="32"/>
          <w:u w:val="none"/>
          <w:lang w:val="en-US" w:eastAsia="zh-CN"/>
        </w:rPr>
        <w:t>规</w:t>
      </w:r>
      <w:r>
        <w:rPr>
          <w:rFonts w:hint="default" w:ascii="Times New Roman" w:hAnsi="Times New Roman" w:eastAsia="方正仿宋简体" w:cs="Times New Roman"/>
          <w:color w:val="auto"/>
          <w:sz w:val="32"/>
          <w:szCs w:val="32"/>
          <w:u w:val="none"/>
        </w:rPr>
        <w:t>则</w:t>
      </w:r>
      <w:r>
        <w:rPr>
          <w:rFonts w:hint="default" w:ascii="Times New Roman" w:hAnsi="Times New Roman" w:eastAsia="方正仿宋简体" w:cs="Times New Roman"/>
          <w:color w:val="auto"/>
          <w:sz w:val="32"/>
          <w:szCs w:val="32"/>
          <w:u w:val="none"/>
          <w:lang w:val="en-US" w:eastAsia="zh-CN"/>
        </w:rPr>
        <w:t>等</w:t>
      </w:r>
      <w:r>
        <w:rPr>
          <w:rFonts w:hint="default" w:ascii="Times New Roman" w:hAnsi="Times New Roman" w:eastAsia="方正仿宋简体" w:cs="Times New Roman"/>
          <w:color w:val="auto"/>
          <w:sz w:val="32"/>
          <w:szCs w:val="32"/>
          <w:u w:val="none"/>
        </w:rPr>
        <w:t>与第一志愿</w:t>
      </w:r>
      <w:r>
        <w:rPr>
          <w:rFonts w:hint="default" w:ascii="Times New Roman" w:hAnsi="Times New Roman" w:eastAsia="方正仿宋简体" w:cs="Times New Roman"/>
          <w:color w:val="auto"/>
          <w:sz w:val="32"/>
          <w:szCs w:val="32"/>
          <w:u w:val="none"/>
          <w:lang w:val="en-US" w:eastAsia="zh-CN"/>
        </w:rPr>
        <w:t>的相关规定</w:t>
      </w:r>
      <w:r>
        <w:rPr>
          <w:rFonts w:hint="default" w:ascii="Times New Roman" w:hAnsi="Times New Roman" w:eastAsia="方正仿宋简体" w:cs="Times New Roman"/>
          <w:color w:val="auto"/>
          <w:sz w:val="32"/>
          <w:szCs w:val="32"/>
          <w:u w:val="none"/>
        </w:rPr>
        <w:t>一致。</w:t>
      </w:r>
    </w:p>
    <w:p w14:paraId="4E46434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sz w:val="32"/>
          <w:szCs w:val="32"/>
          <w:u w:val="none"/>
          <w:lang w:val="en-US" w:eastAsia="zh-CN"/>
        </w:rPr>
        <w:t>第</w:t>
      </w:r>
      <w:r>
        <w:rPr>
          <w:rFonts w:hint="default" w:ascii="Times New Roman" w:hAnsi="Times New Roman" w:eastAsia="方正仿宋简体" w:cs="Times New Roman"/>
          <w:b/>
          <w:bCs/>
          <w:sz w:val="32"/>
          <w:szCs w:val="32"/>
          <w:u w:val="none"/>
          <w:lang w:val="en-US" w:eastAsia="zh-CN"/>
        </w:rPr>
        <w:t>二十六</w:t>
      </w:r>
      <w:r>
        <w:rPr>
          <w:rFonts w:hint="default" w:ascii="Times New Roman" w:hAnsi="Times New Roman" w:eastAsia="方正仿宋简体" w:cs="Times New Roman"/>
          <w:b/>
          <w:bCs/>
          <w:sz w:val="32"/>
          <w:szCs w:val="32"/>
          <w:u w:val="none"/>
          <w:lang w:val="en-US" w:eastAsia="zh-CN"/>
        </w:rPr>
        <w:t xml:space="preserve">条 </w:t>
      </w:r>
      <w:r>
        <w:rPr>
          <w:rFonts w:hint="default" w:ascii="Times New Roman" w:hAnsi="Times New Roman" w:eastAsia="方正仿宋简体" w:cs="Times New Roman"/>
          <w:sz w:val="32"/>
          <w:szCs w:val="32"/>
          <w:u w:val="none"/>
          <w:lang w:val="en-US" w:eastAsia="zh-CN"/>
        </w:rPr>
        <w:t>我校将通过官网（https://www.tarp.edu.cn</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发布单招拟录取名单，拟录取考生需在我校规定时间内办理相关录取确认手续。</w:t>
      </w:r>
    </w:p>
    <w:p w14:paraId="184542A1">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rPr>
        <w:t>监督管理</w:t>
      </w:r>
    </w:p>
    <w:p w14:paraId="13C507F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val="en-US" w:eastAsia="zh-CN"/>
        </w:rPr>
        <w:t>第</w:t>
      </w:r>
      <w:r>
        <w:rPr>
          <w:rFonts w:hint="default" w:ascii="Times New Roman" w:hAnsi="Times New Roman" w:eastAsia="方正仿宋简体" w:cs="Times New Roman"/>
          <w:b/>
          <w:bCs/>
          <w:sz w:val="32"/>
          <w:szCs w:val="32"/>
          <w:u w:val="none"/>
          <w:lang w:val="en-US" w:eastAsia="zh-CN"/>
        </w:rPr>
        <w:t>二十七</w:t>
      </w:r>
      <w:r>
        <w:rPr>
          <w:rFonts w:hint="default" w:ascii="Times New Roman" w:hAnsi="Times New Roman" w:eastAsia="方正仿宋简体" w:cs="Times New Roman"/>
          <w:b/>
          <w:bCs/>
          <w:sz w:val="32"/>
          <w:szCs w:val="32"/>
          <w:u w:val="none"/>
          <w:lang w:val="en-US" w:eastAsia="zh-CN"/>
        </w:rPr>
        <w:t xml:space="preserve">条 </w:t>
      </w:r>
      <w:r>
        <w:rPr>
          <w:rFonts w:hint="default" w:ascii="Times New Roman" w:hAnsi="Times New Roman" w:eastAsia="方正仿宋简体" w:cs="Times New Roman"/>
          <w:sz w:val="32"/>
          <w:szCs w:val="32"/>
          <w:u w:val="none"/>
          <w:lang w:val="en-US" w:eastAsia="zh-CN"/>
        </w:rPr>
        <w:t>单招</w:t>
      </w:r>
      <w:r>
        <w:rPr>
          <w:rFonts w:hint="default" w:ascii="Times New Roman" w:hAnsi="Times New Roman" w:eastAsia="方正仿宋简体" w:cs="Times New Roman"/>
          <w:sz w:val="32"/>
          <w:szCs w:val="32"/>
          <w:u w:val="none"/>
        </w:rPr>
        <w:t>考试及录取结束后，学校</w:t>
      </w:r>
      <w:r>
        <w:rPr>
          <w:rFonts w:hint="default" w:ascii="Times New Roman" w:hAnsi="Times New Roman" w:eastAsia="方正仿宋简体" w:cs="Times New Roman"/>
          <w:sz w:val="32"/>
          <w:szCs w:val="32"/>
          <w:u w:val="none"/>
          <w:lang w:val="en-US" w:eastAsia="zh-CN"/>
        </w:rPr>
        <w:t>按照要求及时</w:t>
      </w:r>
      <w:r>
        <w:rPr>
          <w:rFonts w:hint="default" w:ascii="Times New Roman" w:hAnsi="Times New Roman" w:eastAsia="方正仿宋简体" w:cs="Times New Roman"/>
          <w:sz w:val="32"/>
          <w:szCs w:val="32"/>
          <w:u w:val="none"/>
        </w:rPr>
        <w:t>将考试结果及拟录取考生情况在学校官网公示。</w:t>
      </w:r>
    </w:p>
    <w:p w14:paraId="499E36F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二十八</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rPr>
        <w:t>单招期间，确保规范有序、公平公正，</w:t>
      </w:r>
      <w:r>
        <w:rPr>
          <w:rFonts w:hint="default" w:ascii="Times New Roman" w:hAnsi="Times New Roman" w:eastAsia="方正仿宋简体" w:cs="Times New Roman"/>
          <w:sz w:val="32"/>
          <w:szCs w:val="32"/>
          <w:u w:val="none"/>
          <w:lang w:val="en-US" w:eastAsia="zh-CN"/>
        </w:rPr>
        <w:t>在学校纪委办公室全程监督检查下进行</w:t>
      </w:r>
      <w:r>
        <w:rPr>
          <w:rFonts w:hint="default" w:ascii="Times New Roman" w:hAnsi="Times New Roman" w:eastAsia="方正仿宋简体" w:cs="Times New Roman"/>
          <w:sz w:val="32"/>
          <w:szCs w:val="32"/>
          <w:u w:val="none"/>
        </w:rPr>
        <w:t>单招考试、录取</w:t>
      </w:r>
      <w:r>
        <w:rPr>
          <w:rFonts w:hint="default" w:ascii="Times New Roman" w:hAnsi="Times New Roman" w:eastAsia="方正仿宋简体" w:cs="Times New Roman"/>
          <w:sz w:val="32"/>
          <w:szCs w:val="32"/>
          <w:u w:val="none"/>
          <w:lang w:val="en-US" w:eastAsia="zh-CN"/>
        </w:rPr>
        <w:t>等工作。</w:t>
      </w:r>
    </w:p>
    <w:p w14:paraId="36CE1AF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二十九</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rPr>
        <w:t>学校单招工作</w:t>
      </w:r>
      <w:r>
        <w:rPr>
          <w:rFonts w:hint="default" w:ascii="Times New Roman" w:hAnsi="Times New Roman" w:eastAsia="方正仿宋简体" w:cs="Times New Roman"/>
          <w:sz w:val="32"/>
          <w:szCs w:val="32"/>
          <w:u w:val="none"/>
          <w:lang w:val="en-US" w:eastAsia="zh-CN"/>
        </w:rPr>
        <w:t>期间不收取考试费等任何费用且</w:t>
      </w:r>
      <w:r>
        <w:rPr>
          <w:rFonts w:hint="default" w:ascii="Times New Roman" w:hAnsi="Times New Roman" w:eastAsia="方正仿宋简体" w:cs="Times New Roman"/>
          <w:sz w:val="32"/>
          <w:szCs w:val="32"/>
          <w:u w:val="none"/>
        </w:rPr>
        <w:t>严格执行教育部和省教育厅政策规定和纪律要求，没有举办所谓的考前</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辅导班</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培训班</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，没有与任何社会机构及人员进行单招合作。凡是有社会机构和个人宣传与我校有合作、可以通过</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内部指标</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方式确保考生录取的，考生可第一时间向教育主管部门反映，遭受相关损失的</w:t>
      </w:r>
      <w:r>
        <w:rPr>
          <w:rFonts w:hint="default" w:ascii="Times New Roman" w:hAnsi="Times New Roman" w:eastAsia="方正仿宋简体" w:cs="Times New Roman"/>
          <w:sz w:val="32"/>
          <w:szCs w:val="32"/>
          <w:u w:val="none"/>
          <w:lang w:val="en-US" w:eastAsia="zh-CN"/>
        </w:rPr>
        <w:t>可向公安机关反映</w:t>
      </w:r>
      <w:r>
        <w:rPr>
          <w:rFonts w:hint="default" w:ascii="Times New Roman" w:hAnsi="Times New Roman" w:eastAsia="方正仿宋简体" w:cs="Times New Roman"/>
          <w:sz w:val="32"/>
          <w:szCs w:val="32"/>
          <w:u w:val="none"/>
        </w:rPr>
        <w:t>。</w:t>
      </w:r>
    </w:p>
    <w:p w14:paraId="79E58CA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第三十条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lang w:val="en-US" w:eastAsia="zh-CN"/>
        </w:rPr>
        <w:t>我校将严格执行招生政策和招生纪律，对于</w:t>
      </w:r>
      <w:r>
        <w:rPr>
          <w:rFonts w:hint="default" w:ascii="Times New Roman" w:hAnsi="Times New Roman" w:eastAsia="方正仿宋简体" w:cs="Times New Roman"/>
          <w:sz w:val="32"/>
          <w:szCs w:val="32"/>
          <w:u w:val="none"/>
        </w:rPr>
        <w:t>在</w:t>
      </w:r>
      <w:r>
        <w:rPr>
          <w:rFonts w:hint="default" w:ascii="Times New Roman" w:hAnsi="Times New Roman" w:eastAsia="方正仿宋简体" w:cs="Times New Roman"/>
          <w:sz w:val="32"/>
          <w:szCs w:val="32"/>
          <w:u w:val="none"/>
          <w:lang w:val="en-US" w:eastAsia="zh-CN"/>
        </w:rPr>
        <w:t>单招</w:t>
      </w:r>
      <w:r>
        <w:rPr>
          <w:rFonts w:hint="default" w:ascii="Times New Roman" w:hAnsi="Times New Roman" w:eastAsia="方正仿宋简体" w:cs="Times New Roman"/>
          <w:sz w:val="32"/>
          <w:szCs w:val="32"/>
          <w:u w:val="none"/>
        </w:rPr>
        <w:t>中违规的考生及工作人员，按《国家教育考试违规处理办法》（教育部令33号）和《普通高等学校招生违规行为处理暂行办法》（教育部令36号）所确定的程序和规定</w:t>
      </w:r>
      <w:r>
        <w:rPr>
          <w:rFonts w:hint="default" w:ascii="Times New Roman" w:hAnsi="Times New Roman" w:eastAsia="方正仿宋简体" w:cs="Times New Roman"/>
          <w:sz w:val="32"/>
          <w:szCs w:val="32"/>
          <w:u w:val="none"/>
          <w:lang w:val="en-US" w:eastAsia="zh-CN"/>
        </w:rPr>
        <w:t>进行处理</w:t>
      </w:r>
      <w:r>
        <w:rPr>
          <w:rFonts w:hint="default" w:ascii="Times New Roman" w:hAnsi="Times New Roman" w:eastAsia="方正仿宋简体" w:cs="Times New Roman"/>
          <w:sz w:val="32"/>
          <w:szCs w:val="32"/>
          <w:u w:val="none"/>
        </w:rPr>
        <w:t>。欢迎考生、家长及社会对我校单招工作进行监督，我校的投诉举报电话为</w:t>
      </w:r>
      <w:r>
        <w:rPr>
          <w:rFonts w:hint="default" w:ascii="Times New Roman" w:hAnsi="Times New Roman" w:eastAsia="方正仿宋简体" w:cs="Times New Roman"/>
          <w:sz w:val="32"/>
          <w:szCs w:val="32"/>
          <w:u w:val="none"/>
          <w:lang w:val="en-US" w:eastAsia="zh-CN"/>
        </w:rPr>
        <w:t>0997</w:t>
      </w:r>
      <w:r>
        <w:rPr>
          <w:rFonts w:hint="default"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8662023</w:t>
      </w:r>
      <w:r>
        <w:rPr>
          <w:rFonts w:hint="default" w:ascii="Times New Roman" w:hAnsi="Times New Roman" w:eastAsia="方正仿宋简体" w:cs="Times New Roman"/>
          <w:sz w:val="32"/>
          <w:szCs w:val="32"/>
          <w:u w:val="none"/>
        </w:rPr>
        <w:t>。</w:t>
      </w:r>
    </w:p>
    <w:p w14:paraId="66B92E05">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val="0"/>
          <w:bCs w:val="0"/>
          <w:sz w:val="32"/>
          <w:szCs w:val="32"/>
          <w:u w:val="none"/>
        </w:rPr>
      </w:pPr>
      <w:r>
        <w:rPr>
          <w:rFonts w:hint="default" w:ascii="Times New Roman" w:hAnsi="Times New Roman" w:eastAsia="方正黑体简体" w:cs="Times New Roman"/>
          <w:b w:val="0"/>
          <w:bCs w:val="0"/>
          <w:sz w:val="32"/>
          <w:szCs w:val="32"/>
          <w:u w:val="none"/>
        </w:rPr>
        <w:t>附则</w:t>
      </w:r>
    </w:p>
    <w:p w14:paraId="69BE7D75">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第三十</w:t>
      </w:r>
      <w:r>
        <w:rPr>
          <w:rFonts w:hint="default" w:ascii="Times New Roman" w:hAnsi="Times New Roman" w:eastAsia="方正仿宋简体" w:cs="Times New Roman"/>
          <w:b/>
          <w:bCs/>
          <w:sz w:val="32"/>
          <w:szCs w:val="32"/>
          <w:u w:val="none"/>
          <w:lang w:val="en-US" w:eastAsia="zh-CN"/>
        </w:rPr>
        <w:t>一</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w:t>
      </w:r>
      <w:r>
        <w:rPr>
          <w:rFonts w:hint="default" w:ascii="Times New Roman" w:hAnsi="Times New Roman" w:eastAsia="方正仿宋简体" w:cs="Times New Roman"/>
          <w:sz w:val="32"/>
          <w:szCs w:val="32"/>
          <w:u w:val="none"/>
        </w:rPr>
        <w:t>学校对新生入学设有</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绿色通道</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。家庭经济特别困难的新生，可持乡（镇）以上人民政府证明向学校学生工作处申请办理学费缓交手续，并可根据国家有关规定申请国家助学贷款。</w:t>
      </w:r>
      <w:r>
        <w:rPr>
          <w:rFonts w:hint="default" w:ascii="Times New Roman" w:hAnsi="Times New Roman" w:eastAsia="方正仿宋简体" w:cs="Times New Roman"/>
          <w:sz w:val="32"/>
          <w:szCs w:val="32"/>
          <w:u w:val="none"/>
          <w:lang w:eastAsia="zh-CN"/>
        </w:rPr>
        <w:t>根据国家、地方的相关政策，并结合学院实际，学校建立了完善的奖、贷、助体系。设有国家奖学金、国家励志奖学金。</w:t>
      </w:r>
    </w:p>
    <w:p w14:paraId="13DDFCB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三十二</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学校</w:t>
      </w:r>
      <w:r>
        <w:rPr>
          <w:rFonts w:hint="default" w:ascii="Times New Roman" w:hAnsi="Times New Roman" w:eastAsia="方正仿宋简体" w:cs="Times New Roman"/>
          <w:sz w:val="32"/>
          <w:szCs w:val="32"/>
          <w:u w:val="none"/>
          <w:lang w:eastAsia="zh-CN"/>
        </w:rPr>
        <w:t>住宿</w:t>
      </w:r>
      <w:r>
        <w:rPr>
          <w:rFonts w:hint="default" w:ascii="Times New Roman" w:hAnsi="Times New Roman" w:eastAsia="方正仿宋简体" w:cs="Times New Roman"/>
          <w:sz w:val="32"/>
          <w:szCs w:val="32"/>
          <w:u w:val="none"/>
          <w:lang w:val="en-US" w:eastAsia="zh-CN"/>
        </w:rPr>
        <w:t>标准为：</w:t>
      </w:r>
      <w:r>
        <w:rPr>
          <w:rFonts w:hint="default" w:ascii="Times New Roman" w:hAnsi="Times New Roman" w:eastAsia="方正仿宋简体" w:cs="Times New Roman"/>
          <w:sz w:val="32"/>
          <w:szCs w:val="32"/>
          <w:u w:val="none"/>
          <w:lang w:eastAsia="zh-CN"/>
        </w:rPr>
        <w:t>600</w:t>
      </w:r>
      <w:r>
        <w:rPr>
          <w:rFonts w:hint="default" w:ascii="Times New Roman" w:hAnsi="Times New Roman" w:eastAsia="方正仿宋简体" w:cs="Times New Roman"/>
          <w:sz w:val="32"/>
          <w:szCs w:val="32"/>
          <w:u w:val="none"/>
          <w:lang w:val="en-US" w:eastAsia="zh-CN"/>
        </w:rPr>
        <w:t>-800</w:t>
      </w:r>
      <w:r>
        <w:rPr>
          <w:rFonts w:hint="default" w:ascii="Times New Roman" w:hAnsi="Times New Roman" w:eastAsia="方正仿宋简体" w:cs="Times New Roman"/>
          <w:sz w:val="32"/>
          <w:szCs w:val="32"/>
          <w:u w:val="none"/>
          <w:lang w:eastAsia="zh-CN"/>
        </w:rPr>
        <w:t>元/年/生。</w:t>
      </w:r>
    </w:p>
    <w:p w14:paraId="75F5F428">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b/>
          <w:bCs/>
          <w:sz w:val="32"/>
          <w:szCs w:val="32"/>
          <w:u w:val="none"/>
          <w:lang w:eastAsia="zh-CN"/>
        </w:rPr>
        <w:t>第三十</w:t>
      </w:r>
      <w:r>
        <w:rPr>
          <w:rFonts w:hint="default" w:ascii="Times New Roman" w:hAnsi="Times New Roman" w:eastAsia="方正仿宋简体" w:cs="Times New Roman"/>
          <w:b/>
          <w:bCs/>
          <w:sz w:val="32"/>
          <w:szCs w:val="32"/>
          <w:u w:val="none"/>
          <w:lang w:val="en-US" w:eastAsia="zh-CN"/>
        </w:rPr>
        <w:t>三</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w:t>
      </w:r>
      <w:r>
        <w:rPr>
          <w:rFonts w:hint="default" w:ascii="Times New Roman" w:hAnsi="Times New Roman" w:eastAsia="方正仿宋简体" w:cs="Times New Roman"/>
          <w:sz w:val="32"/>
          <w:szCs w:val="32"/>
          <w:u w:val="none"/>
          <w:lang w:eastAsia="zh-CN"/>
        </w:rPr>
        <w:t>湖南考生</w:t>
      </w:r>
      <w:r>
        <w:rPr>
          <w:rFonts w:hint="default" w:ascii="Times New Roman" w:hAnsi="Times New Roman" w:eastAsia="方正仿宋简体" w:cs="Times New Roman"/>
          <w:sz w:val="32"/>
          <w:szCs w:val="32"/>
          <w:u w:val="none"/>
          <w:lang w:val="en-US" w:eastAsia="zh-CN"/>
        </w:rPr>
        <w:t>入校</w:t>
      </w:r>
      <w:r>
        <w:rPr>
          <w:rFonts w:hint="default" w:ascii="Times New Roman" w:hAnsi="Times New Roman" w:eastAsia="方正仿宋简体" w:cs="Times New Roman"/>
          <w:sz w:val="32"/>
          <w:szCs w:val="32"/>
          <w:u w:val="none"/>
          <w:lang w:eastAsia="zh-CN"/>
        </w:rPr>
        <w:t>毕业后在兵团范围内就业一年及以上，且在校期间表现优秀，经本人申请提交相关佐证材料，审核通过后，可享以下优惠政策：</w:t>
      </w:r>
    </w:p>
    <w:p w14:paraId="70758CD4">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eastAsia="zh-CN"/>
        </w:rPr>
        <w:t>1.生活补助每生三年6000元。</w:t>
      </w:r>
    </w:p>
    <w:p w14:paraId="568973B0">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eastAsia="zh-CN"/>
        </w:rPr>
        <w:t>2.教材和交通补助每生三年3500元。</w:t>
      </w:r>
    </w:p>
    <w:p w14:paraId="124ED82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eastAsia="zh-CN"/>
        </w:rPr>
        <w:t>3.学费补助最高3500元/年，三年合计10500元。</w:t>
      </w:r>
    </w:p>
    <w:p w14:paraId="32B8C9D0">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三十四</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rPr>
        <w:t>录取考生的体检标准按照教育部、卫生部、中国残疾人联合会颁布的《普通高等学校招生体检工作指导意见》及有关补充规定执行。</w:t>
      </w:r>
    </w:p>
    <w:p w14:paraId="0050FC9C">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三十五</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rPr>
        <w:t>录取考生的思想政治品德考核和身体健康状况检查均采用考生报考普通高校招生考试或对口招生考试时所采集的信息，学生对提供的信息真实性负责。</w:t>
      </w:r>
    </w:p>
    <w:p w14:paraId="308FC0F4">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三十六</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w:t>
      </w:r>
      <w:r>
        <w:rPr>
          <w:rFonts w:hint="default" w:ascii="Times New Roman" w:hAnsi="Times New Roman" w:eastAsia="方正仿宋简体" w:cs="Times New Roman"/>
          <w:sz w:val="32"/>
          <w:szCs w:val="32"/>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BB762AD">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三十七</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sz w:val="32"/>
          <w:szCs w:val="32"/>
          <w:u w:val="none"/>
          <w:lang w:val="en-US" w:eastAsia="zh-CN"/>
        </w:rPr>
        <w:t xml:space="preserve"> </w:t>
      </w:r>
      <w:r>
        <w:rPr>
          <w:rFonts w:hint="default" w:ascii="Times New Roman" w:hAnsi="Times New Roman" w:eastAsia="方正仿宋简体" w:cs="Times New Roman"/>
          <w:sz w:val="32"/>
          <w:szCs w:val="32"/>
          <w:u w:val="none"/>
        </w:rPr>
        <w:t>本章程通过湖南省教育考试院和学院官网向社会发布，对于各种媒体节选公布的章程内容，如理解有误，以学校公布的完整单独招生章程为准。</w:t>
      </w:r>
    </w:p>
    <w:p w14:paraId="5EAFD2B5">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sz w:val="32"/>
          <w:szCs w:val="32"/>
          <w:u w:val="none"/>
          <w:lang w:eastAsia="zh-CN"/>
        </w:rPr>
        <w:t>第</w:t>
      </w:r>
      <w:r>
        <w:rPr>
          <w:rFonts w:hint="default" w:ascii="Times New Roman" w:hAnsi="Times New Roman" w:eastAsia="方正仿宋简体" w:cs="Times New Roman"/>
          <w:b/>
          <w:bCs/>
          <w:sz w:val="32"/>
          <w:szCs w:val="32"/>
          <w:u w:val="none"/>
          <w:lang w:val="en-US" w:eastAsia="zh-CN"/>
        </w:rPr>
        <w:t>三十八</w:t>
      </w:r>
      <w:r>
        <w:rPr>
          <w:rFonts w:hint="default" w:ascii="Times New Roman" w:hAnsi="Times New Roman" w:eastAsia="方正仿宋简体" w:cs="Times New Roman"/>
          <w:b/>
          <w:bCs/>
          <w:sz w:val="32"/>
          <w:szCs w:val="32"/>
          <w:u w:val="none"/>
          <w:lang w:eastAsia="zh-CN"/>
        </w:rPr>
        <w:t>条</w:t>
      </w:r>
      <w:r>
        <w:rPr>
          <w:rFonts w:hint="default" w:ascii="Times New Roman" w:hAnsi="Times New Roman" w:eastAsia="方正仿宋简体" w:cs="Times New Roman"/>
          <w:b/>
          <w:bCs/>
          <w:sz w:val="32"/>
          <w:szCs w:val="32"/>
          <w:u w:val="none"/>
          <w:lang w:val="en-US" w:eastAsia="zh-CN"/>
        </w:rPr>
        <w:t xml:space="preserve"> </w:t>
      </w:r>
      <w:r>
        <w:rPr>
          <w:rFonts w:hint="default" w:ascii="Times New Roman" w:hAnsi="Times New Roman" w:eastAsia="方正仿宋简体" w:cs="Times New Roman"/>
          <w:sz w:val="32"/>
          <w:szCs w:val="32"/>
          <w:u w:val="none"/>
        </w:rPr>
        <w:t>学校招生联系方式</w:t>
      </w:r>
    </w:p>
    <w:p w14:paraId="1EF38894">
      <w:pPr>
        <w:pStyle w:val="2"/>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rPr>
        <w:t>通信地址：</w:t>
      </w:r>
      <w:r>
        <w:rPr>
          <w:rFonts w:hint="default" w:ascii="Times New Roman" w:hAnsi="Times New Roman" w:eastAsia="仿宋_GB2312" w:cs="Times New Roman"/>
          <w:sz w:val="32"/>
          <w:szCs w:val="32"/>
        </w:rPr>
        <w:t>新疆阿拉尔市昆岗大道西2001号</w:t>
      </w:r>
    </w:p>
    <w:p w14:paraId="6BE8751E">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rPr>
        <w:t>邮政编码：</w:t>
      </w:r>
      <w:r>
        <w:rPr>
          <w:rFonts w:hint="default" w:ascii="Times New Roman" w:hAnsi="Times New Roman" w:eastAsia="方正仿宋简体" w:cs="Times New Roman"/>
          <w:sz w:val="32"/>
          <w:szCs w:val="32"/>
          <w:u w:val="none"/>
          <w:lang w:val="en-US" w:eastAsia="zh-CN"/>
        </w:rPr>
        <w:t xml:space="preserve">843300 </w:t>
      </w:r>
    </w:p>
    <w:p w14:paraId="54B9D44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rPr>
        <w:t>招生咨询电话：</w:t>
      </w:r>
      <w:r>
        <w:rPr>
          <w:rFonts w:hint="default" w:ascii="Times New Roman" w:hAnsi="Times New Roman" w:eastAsia="方正仿宋简体" w:cs="Times New Roman"/>
          <w:sz w:val="32"/>
          <w:szCs w:val="32"/>
          <w:u w:val="none"/>
          <w:lang w:val="en-US" w:eastAsia="zh-CN"/>
        </w:rPr>
        <w:t>0997-8662277、0997-8662266</w:t>
      </w:r>
    </w:p>
    <w:p w14:paraId="3A8084E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QQ咨询群：923851763</w:t>
      </w:r>
    </w:p>
    <w:p w14:paraId="5B9864A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val="0"/>
          <w:bCs w:val="0"/>
          <w:kern w:val="2"/>
          <w:sz w:val="32"/>
          <w:szCs w:val="32"/>
          <w:u w:val="none"/>
        </w:rPr>
        <w:t>招生咨询邮箱：</w:t>
      </w:r>
      <w:r>
        <w:rPr>
          <w:rFonts w:hint="default" w:ascii="Times New Roman" w:hAnsi="Times New Roman" w:eastAsia="仿宋_GB2312" w:cs="Times New Roman"/>
          <w:kern w:val="2"/>
          <w:sz w:val="32"/>
          <w:szCs w:val="32"/>
          <w:lang w:val="en-US" w:eastAsia="zh-CN" w:bidi="ar-SA"/>
        </w:rPr>
        <w:t>tlmzyjy@163.com</w:t>
      </w:r>
    </w:p>
    <w:p w14:paraId="2FF55BA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kern w:val="2"/>
          <w:sz w:val="32"/>
          <w:szCs w:val="32"/>
          <w:u w:val="none"/>
          <w:lang w:val="en-US" w:eastAsia="zh-CN"/>
        </w:rPr>
      </w:pPr>
      <w:r>
        <w:rPr>
          <w:rFonts w:hint="default" w:ascii="Times New Roman" w:hAnsi="Times New Roman" w:eastAsia="方正仿宋简体" w:cs="Times New Roman"/>
          <w:b w:val="0"/>
          <w:bCs w:val="0"/>
          <w:kern w:val="2"/>
          <w:sz w:val="32"/>
          <w:szCs w:val="32"/>
          <w:u w:val="none"/>
          <w:lang w:val="en-US" w:eastAsia="zh-CN"/>
        </w:rPr>
        <w:t>招生</w:t>
      </w:r>
      <w:r>
        <w:rPr>
          <w:rFonts w:hint="default" w:ascii="Times New Roman" w:hAnsi="Times New Roman" w:eastAsia="方正仿宋简体" w:cs="Times New Roman"/>
          <w:b w:val="0"/>
          <w:bCs w:val="0"/>
          <w:kern w:val="2"/>
          <w:sz w:val="32"/>
          <w:szCs w:val="32"/>
          <w:u w:val="none"/>
        </w:rPr>
        <w:t>信息发布网址：</w:t>
      </w:r>
      <w:r>
        <w:rPr>
          <w:rFonts w:hint="default" w:ascii="Times New Roman" w:hAnsi="Times New Roman" w:eastAsia="方正仿宋简体" w:cs="Times New Roman"/>
          <w:b w:val="0"/>
          <w:bCs w:val="0"/>
          <w:kern w:val="2"/>
          <w:sz w:val="32"/>
          <w:szCs w:val="32"/>
          <w:u w:val="none"/>
          <w:lang w:val="en-US" w:eastAsia="zh-CN"/>
        </w:rPr>
        <w:t>https://www.tarp.edu.cn/</w:t>
      </w:r>
    </w:p>
    <w:p w14:paraId="7C27F949">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kern w:val="2"/>
          <w:sz w:val="32"/>
          <w:szCs w:val="32"/>
          <w:u w:val="none"/>
          <w:lang w:val="en-US" w:eastAsia="zh-CN"/>
        </w:rPr>
      </w:pPr>
      <w:r>
        <w:rPr>
          <w:rFonts w:hint="default" w:ascii="Times New Roman" w:hAnsi="Times New Roman" w:eastAsia="方正仿宋简体" w:cs="Times New Roman"/>
          <w:b w:val="0"/>
          <w:bCs w:val="0"/>
          <w:kern w:val="2"/>
          <w:sz w:val="32"/>
          <w:szCs w:val="32"/>
          <w:u w:val="none"/>
        </w:rPr>
        <w:t>监督投诉电话：</w:t>
      </w:r>
      <w:r>
        <w:rPr>
          <w:rFonts w:hint="default" w:ascii="Times New Roman" w:hAnsi="Times New Roman" w:eastAsia="方正仿宋简体" w:cs="Times New Roman"/>
          <w:b w:val="0"/>
          <w:bCs w:val="0"/>
          <w:kern w:val="2"/>
          <w:sz w:val="32"/>
          <w:szCs w:val="32"/>
          <w:u w:val="none"/>
          <w:lang w:val="en-US" w:eastAsia="zh-CN"/>
        </w:rPr>
        <w:t>0997</w:t>
      </w:r>
      <w:r>
        <w:rPr>
          <w:rFonts w:hint="default" w:ascii="Times New Roman" w:hAnsi="Times New Roman" w:eastAsia="方正仿宋简体" w:cs="Times New Roman"/>
          <w:b w:val="0"/>
          <w:bCs w:val="0"/>
          <w:kern w:val="2"/>
          <w:sz w:val="32"/>
          <w:szCs w:val="32"/>
          <w:u w:val="none"/>
          <w:lang w:val="en-US" w:eastAsia="zh-CN"/>
        </w:rPr>
        <w:t>-</w:t>
      </w:r>
      <w:r>
        <w:rPr>
          <w:rFonts w:hint="default" w:ascii="Times New Roman" w:hAnsi="Times New Roman" w:eastAsia="方正仿宋简体" w:cs="Times New Roman"/>
          <w:b w:val="0"/>
          <w:bCs w:val="0"/>
          <w:kern w:val="2"/>
          <w:sz w:val="32"/>
          <w:szCs w:val="32"/>
          <w:u w:val="none"/>
          <w:lang w:val="en-US" w:eastAsia="zh-CN"/>
        </w:rPr>
        <w:t>8662023</w:t>
      </w:r>
    </w:p>
    <w:p w14:paraId="58798755">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b/>
          <w:bCs/>
          <w:kern w:val="2"/>
          <w:sz w:val="32"/>
          <w:szCs w:val="32"/>
          <w:u w:val="none"/>
          <w:lang w:eastAsia="zh-CN"/>
        </w:rPr>
        <w:t>第</w:t>
      </w:r>
      <w:r>
        <w:rPr>
          <w:rFonts w:hint="default" w:ascii="Times New Roman" w:hAnsi="Times New Roman" w:eastAsia="方正仿宋简体" w:cs="Times New Roman"/>
          <w:b/>
          <w:bCs/>
          <w:kern w:val="2"/>
          <w:sz w:val="32"/>
          <w:szCs w:val="32"/>
          <w:u w:val="none"/>
          <w:lang w:val="en-US" w:eastAsia="zh-CN"/>
        </w:rPr>
        <w:t>三十九</w:t>
      </w:r>
      <w:r>
        <w:rPr>
          <w:rFonts w:hint="default" w:ascii="Times New Roman" w:hAnsi="Times New Roman" w:eastAsia="方正仿宋简体" w:cs="Times New Roman"/>
          <w:b/>
          <w:bCs/>
          <w:kern w:val="2"/>
          <w:sz w:val="32"/>
          <w:szCs w:val="32"/>
          <w:u w:val="none"/>
          <w:lang w:eastAsia="zh-CN"/>
        </w:rPr>
        <w:t>条</w:t>
      </w:r>
      <w:r>
        <w:rPr>
          <w:rFonts w:hint="default" w:ascii="Times New Roman" w:hAnsi="Times New Roman" w:eastAsia="方正仿宋简体" w:cs="Times New Roman"/>
          <w:b/>
          <w:bCs/>
          <w:kern w:val="2"/>
          <w:sz w:val="32"/>
          <w:szCs w:val="32"/>
          <w:u w:val="none"/>
          <w:lang w:val="en-US" w:eastAsia="zh-CN"/>
        </w:rPr>
        <w:t xml:space="preserve"> </w:t>
      </w:r>
      <w:r>
        <w:rPr>
          <w:rFonts w:hint="default" w:ascii="Times New Roman" w:hAnsi="Times New Roman" w:eastAsia="方正仿宋简体" w:cs="Times New Roman"/>
          <w:kern w:val="2"/>
          <w:sz w:val="32"/>
          <w:szCs w:val="32"/>
          <w:u w:val="none"/>
        </w:rPr>
        <w:t>本</w:t>
      </w:r>
      <w:r>
        <w:rPr>
          <w:rFonts w:hint="default" w:ascii="Times New Roman" w:hAnsi="Times New Roman" w:eastAsia="方正仿宋简体" w:cs="Times New Roman"/>
          <w:kern w:val="2"/>
          <w:sz w:val="32"/>
          <w:szCs w:val="32"/>
          <w:u w:val="none"/>
          <w:lang w:val="en-US" w:eastAsia="zh-CN"/>
        </w:rPr>
        <w:t>章程</w:t>
      </w:r>
      <w:r>
        <w:rPr>
          <w:rFonts w:hint="default" w:ascii="Times New Roman" w:hAnsi="Times New Roman" w:eastAsia="方正仿宋简体" w:cs="Times New Roman"/>
          <w:kern w:val="2"/>
          <w:sz w:val="32"/>
          <w:szCs w:val="32"/>
          <w:u w:val="none"/>
        </w:rPr>
        <w:t>适用于</w:t>
      </w:r>
      <w:r>
        <w:rPr>
          <w:rFonts w:hint="default" w:ascii="Times New Roman" w:hAnsi="Times New Roman" w:eastAsia="方正仿宋简体" w:cs="Times New Roman"/>
          <w:kern w:val="2"/>
          <w:sz w:val="32"/>
          <w:szCs w:val="32"/>
          <w:u w:val="none"/>
          <w:lang w:val="en-US" w:eastAsia="zh-CN"/>
        </w:rPr>
        <w:t>我校</w:t>
      </w:r>
      <w:r>
        <w:rPr>
          <w:rFonts w:hint="default" w:ascii="Times New Roman" w:hAnsi="Times New Roman" w:eastAsia="方正仿宋简体" w:cs="Times New Roman"/>
          <w:kern w:val="2"/>
          <w:sz w:val="32"/>
          <w:szCs w:val="32"/>
          <w:u w:val="none"/>
          <w:lang w:eastAsia="zh-CN"/>
        </w:rPr>
        <w:t>2025</w:t>
      </w:r>
      <w:r>
        <w:rPr>
          <w:rFonts w:hint="default" w:ascii="Times New Roman" w:hAnsi="Times New Roman" w:eastAsia="方正仿宋简体" w:cs="Times New Roman"/>
          <w:kern w:val="2"/>
          <w:sz w:val="32"/>
          <w:szCs w:val="32"/>
          <w:u w:val="none"/>
        </w:rPr>
        <w:t>年</w:t>
      </w:r>
      <w:r>
        <w:rPr>
          <w:rFonts w:hint="default" w:ascii="Times New Roman" w:hAnsi="Times New Roman" w:eastAsia="方正仿宋简体" w:cs="Times New Roman"/>
          <w:kern w:val="2"/>
          <w:sz w:val="32"/>
          <w:szCs w:val="32"/>
          <w:u w:val="none"/>
          <w:lang w:val="en-US" w:eastAsia="zh-CN"/>
        </w:rPr>
        <w:t>湖南省</w:t>
      </w:r>
      <w:r>
        <w:rPr>
          <w:rFonts w:hint="default" w:ascii="Times New Roman" w:hAnsi="Times New Roman" w:eastAsia="方正仿宋简体" w:cs="Times New Roman"/>
          <w:kern w:val="2"/>
          <w:sz w:val="32"/>
          <w:szCs w:val="32"/>
          <w:u w:val="none"/>
        </w:rPr>
        <w:t>单</w:t>
      </w:r>
      <w:r>
        <w:rPr>
          <w:rFonts w:hint="default" w:ascii="Times New Roman" w:hAnsi="Times New Roman" w:eastAsia="方正仿宋简体" w:cs="Times New Roman"/>
          <w:kern w:val="2"/>
          <w:sz w:val="32"/>
          <w:szCs w:val="32"/>
          <w:u w:val="none"/>
          <w:lang w:val="en-US" w:eastAsia="zh-CN"/>
        </w:rPr>
        <w:t>招。</w:t>
      </w:r>
      <w:r>
        <w:rPr>
          <w:rFonts w:hint="default" w:ascii="Times New Roman" w:hAnsi="Times New Roman" w:eastAsia="方正仿宋简体" w:cs="Times New Roman"/>
          <w:sz w:val="32"/>
          <w:szCs w:val="32"/>
          <w:u w:val="none"/>
          <w:lang w:val="en-US" w:eastAsia="zh-CN"/>
        </w:rPr>
        <w:t>其</w:t>
      </w:r>
      <w:r>
        <w:rPr>
          <w:rFonts w:hint="default" w:ascii="Times New Roman" w:hAnsi="Times New Roman" w:eastAsia="方正仿宋简体" w:cs="Times New Roman"/>
          <w:sz w:val="32"/>
          <w:szCs w:val="32"/>
          <w:u w:val="none"/>
        </w:rPr>
        <w:t>解释权属于</w:t>
      </w:r>
      <w:r>
        <w:rPr>
          <w:rFonts w:hint="default" w:ascii="Times New Roman" w:hAnsi="Times New Roman" w:eastAsia="方正仿宋简体" w:cs="Times New Roman"/>
          <w:sz w:val="32"/>
          <w:szCs w:val="32"/>
          <w:u w:val="none"/>
          <w:lang w:val="en-US" w:eastAsia="zh-CN"/>
        </w:rPr>
        <w:t>塔里木职业技术</w:t>
      </w:r>
      <w:r>
        <w:rPr>
          <w:rFonts w:hint="default" w:ascii="Times New Roman" w:hAnsi="Times New Roman" w:eastAsia="方正仿宋简体" w:cs="Times New Roman"/>
          <w:sz w:val="32"/>
          <w:szCs w:val="32"/>
          <w:u w:val="none"/>
        </w:rPr>
        <w:t>学院。</w:t>
      </w:r>
      <w:r>
        <w:rPr>
          <w:rFonts w:hint="default" w:ascii="Times New Roman" w:hAnsi="Times New Roman" w:eastAsia="方正仿宋简体" w:cs="Times New Roman"/>
          <w:sz w:val="32"/>
          <w:szCs w:val="32"/>
          <w:u w:val="none"/>
          <w:shd w:val="clear" w:color="auto" w:fill="FFFFFF"/>
        </w:rPr>
        <w:t>如遇教育部、湖南省教育厅相关招生政策调整，以公布的最新政策为准</w:t>
      </w:r>
      <w:r>
        <w:rPr>
          <w:rFonts w:hint="default" w:ascii="Times New Roman" w:hAnsi="Times New Roman" w:eastAsia="方正仿宋简体" w:cs="Times New Roman"/>
          <w:sz w:val="32"/>
          <w:szCs w:val="32"/>
          <w:u w:val="none"/>
          <w:shd w:val="clear" w:color="auto" w:fill="FFFFFF"/>
          <w:lang w:eastAsia="zh-CN"/>
        </w:rPr>
        <w:t>。</w:t>
      </w:r>
    </w:p>
    <w:bookmarkEnd w:id="0"/>
    <w:p w14:paraId="22514DEA">
      <w:pPr>
        <w:rPr>
          <w:rFonts w:hint="default" w:ascii="Times New Roman" w:hAnsi="Times New Roman" w:cs="Times New Roman"/>
          <w:u w:val="none"/>
        </w:rPr>
      </w:pPr>
    </w:p>
    <w:sectPr>
      <w:headerReference r:id="rId3" w:type="default"/>
      <w:footerReference r:id="rId4" w:type="default"/>
      <w:pgSz w:w="11906" w:h="16838"/>
      <w:pgMar w:top="2098" w:right="1531" w:bottom="141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524E85F-A058-4E20-9153-12BE6CD74BA2}"/>
  </w:font>
  <w:font w:name="方正黑体简体">
    <w:panose1 w:val="02000000000000000000"/>
    <w:charset w:val="86"/>
    <w:family w:val="auto"/>
    <w:pitch w:val="default"/>
    <w:sig w:usb0="A00002BF" w:usb1="184F6CFA" w:usb2="00000012" w:usb3="00000000" w:csb0="00040001" w:csb1="00000000"/>
    <w:embedRegular r:id="rId2" w:fontKey="{CF217880-7A39-4CDA-BDCB-65AD2AC47A4A}"/>
  </w:font>
  <w:font w:name="方正仿宋简体">
    <w:panose1 w:val="02000000000000000000"/>
    <w:charset w:val="86"/>
    <w:family w:val="auto"/>
    <w:pitch w:val="default"/>
    <w:sig w:usb0="A00002BF" w:usb1="184F6CFA" w:usb2="00000012" w:usb3="00000000" w:csb0="00040001" w:csb1="00000000"/>
    <w:embedRegular r:id="rId3" w:fontKey="{9B41DD68-8F2C-49E0-B868-4535E324214C}"/>
  </w:font>
  <w:font w:name="仿宋_GB2312">
    <w:panose1 w:val="02010609030101010101"/>
    <w:charset w:val="86"/>
    <w:family w:val="auto"/>
    <w:pitch w:val="default"/>
    <w:sig w:usb0="00000001" w:usb1="080E0000" w:usb2="00000000" w:usb3="00000000" w:csb0="00040000" w:csb1="00000000"/>
    <w:embedRegular r:id="rId4" w:fontKey="{18A484A4-EEEF-4E35-BFE1-AB7D5DCCFC6B}"/>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79332">
    <w:pPr>
      <w:pStyle w:val="7"/>
      <w:jc w:val="center"/>
    </w:pPr>
    <w:r>
      <w:fldChar w:fldCharType="begin"/>
    </w:r>
    <w:r>
      <w:instrText xml:space="preserve">PAGE   \* MERGEFORMAT</w:instrText>
    </w:r>
    <w:r>
      <w:fldChar w:fldCharType="separate"/>
    </w:r>
    <w:r>
      <w:t>14</w:t>
    </w:r>
    <w:r>
      <w:fldChar w:fldCharType="end"/>
    </w:r>
  </w:p>
  <w:p w14:paraId="3F085EB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4D3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YWNkNDI5Y2NkNWQ4OWZmNDJmMzAzZmIwMzExM2U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0BEE"/>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E2A646C"/>
    <w:rsid w:val="0F0E57E7"/>
    <w:rsid w:val="0F713C26"/>
    <w:rsid w:val="0FA364D6"/>
    <w:rsid w:val="0FFA0E2A"/>
    <w:rsid w:val="107F26DA"/>
    <w:rsid w:val="10DB6D7F"/>
    <w:rsid w:val="11B318DC"/>
    <w:rsid w:val="11B545A0"/>
    <w:rsid w:val="126B2BAF"/>
    <w:rsid w:val="12996038"/>
    <w:rsid w:val="12A06CFD"/>
    <w:rsid w:val="12CD5AA9"/>
    <w:rsid w:val="12FD57C9"/>
    <w:rsid w:val="130628D8"/>
    <w:rsid w:val="1331710B"/>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46102B6"/>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B425B7F"/>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6C178F6"/>
    <w:rsid w:val="37031F9E"/>
    <w:rsid w:val="37AC319E"/>
    <w:rsid w:val="37BFA028"/>
    <w:rsid w:val="37CD1DE7"/>
    <w:rsid w:val="380A6843"/>
    <w:rsid w:val="38186329"/>
    <w:rsid w:val="385F24CD"/>
    <w:rsid w:val="3873210C"/>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7477DD"/>
    <w:rsid w:val="4F8C636A"/>
    <w:rsid w:val="4F8D77AB"/>
    <w:rsid w:val="5010686C"/>
    <w:rsid w:val="5012408F"/>
    <w:rsid w:val="507A753A"/>
    <w:rsid w:val="5083303E"/>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4E1086"/>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366B09"/>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B707B2"/>
    <w:rsid w:val="78DD4B16"/>
    <w:rsid w:val="794111F1"/>
    <w:rsid w:val="795D6D6C"/>
    <w:rsid w:val="79B6B7CA"/>
    <w:rsid w:val="79DC614A"/>
    <w:rsid w:val="79FF8825"/>
    <w:rsid w:val="7A7AC12C"/>
    <w:rsid w:val="7AC47217"/>
    <w:rsid w:val="7AD2618C"/>
    <w:rsid w:val="7AE149BD"/>
    <w:rsid w:val="7AE262DC"/>
    <w:rsid w:val="7B647A4D"/>
    <w:rsid w:val="7BDFE1A2"/>
    <w:rsid w:val="7BF02C26"/>
    <w:rsid w:val="7C2B0102"/>
    <w:rsid w:val="7C7E1CA6"/>
    <w:rsid w:val="7CFE890A"/>
    <w:rsid w:val="7D5947FB"/>
    <w:rsid w:val="7D7FC70A"/>
    <w:rsid w:val="7D935155"/>
    <w:rsid w:val="7D9854CF"/>
    <w:rsid w:val="7DC97BD3"/>
    <w:rsid w:val="7E5C285E"/>
    <w:rsid w:val="7EBF5433"/>
    <w:rsid w:val="7EDEFF37"/>
    <w:rsid w:val="7F63377E"/>
    <w:rsid w:val="7F730B0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0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4998</Words>
  <Characters>5360</Characters>
  <Lines>5</Lines>
  <Paragraphs>16</Paragraphs>
  <TotalTime>11</TotalTime>
  <ScaleCrop>false</ScaleCrop>
  <LinksUpToDate>false</LinksUpToDate>
  <CharactersWithSpaces>5404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马林界</cp:lastModifiedBy>
  <cp:lastPrinted>2022-01-20T04:04:00Z</cp:lastPrinted>
  <dcterms:modified xsi:type="dcterms:W3CDTF">2025-01-20T05:55:08Z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DD76BD584A3D447BAC3D96F9B0504E56_13</vt:lpwstr>
  </property>
  <property fmtid="{D5CDD505-2E9C-101B-9397-08002B2CF9AE}" pid="4" name="KSOTemplateDocerSaveRecord">
    <vt:lpwstr>eyJoZGlkIjoiYTQyMTU5YmY3ODNkNThmZmNiNGQwNDIzYmYxNjU1ODAiLCJ1c2VySWQiOiI1NDYyMzgyMDEifQ==</vt:lpwstr>
  </property>
</Properties>
</file>