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株洲健坤潇湘高级中学图书室领导机构及职责分工</w:t>
      </w:r>
    </w:p>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一、组织领导：</w:t>
      </w:r>
    </w:p>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组长：刘运雪</w:t>
      </w:r>
    </w:p>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副组长：罗光意</w:t>
      </w:r>
      <w:bookmarkStart w:id="0" w:name="_GoBack"/>
      <w:bookmarkEnd w:id="0"/>
    </w:p>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成员：杨松军、刘赛平</w:t>
      </w:r>
    </w:p>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二、职责分工</w:t>
      </w:r>
    </w:p>
    <w:p>
      <w:pPr>
        <w:jc w:val="left"/>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sz w:val="28"/>
          <w:szCs w:val="28"/>
          <w:lang w:val="en-US" w:eastAsia="zh-CN"/>
        </w:rPr>
        <w:t>组长：刘运雪：图书室管理负责人，负责图书室的全面管理工作，指导图书室开展工作，负责</w:t>
      </w:r>
      <w:r>
        <w:rPr>
          <w:rFonts w:hint="eastAsia" w:asciiTheme="minorEastAsia" w:hAnsiTheme="minorEastAsia" w:eastAsiaTheme="minorEastAsia" w:cstheme="minorEastAsia"/>
          <w:b w:val="0"/>
          <w:bCs w:val="0"/>
          <w:i w:val="0"/>
          <w:iCs w:val="0"/>
          <w:caps w:val="0"/>
          <w:color w:val="auto"/>
          <w:spacing w:val="0"/>
          <w:sz w:val="28"/>
          <w:szCs w:val="28"/>
          <w:shd w:val="clear" w:fill="FFFFFF"/>
        </w:rPr>
        <w:t>日常工作及安全生产工作</w:t>
      </w:r>
      <w:r>
        <w:rPr>
          <w:rFonts w:hint="eastAsia" w:asciiTheme="minorEastAsia" w:hAnsiTheme="minorEastAsia" w:eastAsiaTheme="minorEastAsia" w:cstheme="minorEastAsia"/>
          <w:b w:val="0"/>
          <w:bCs w:val="0"/>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图书馆意识形态和思想政治引领工作</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负责财务及资产管理工作</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p>
    <w:p>
      <w:pPr>
        <w:jc w:val="left"/>
        <w:rPr>
          <w:rFonts w:hint="eastAsia" w:asciiTheme="minorEastAsia" w:hAnsiTheme="minorEastAsia" w:eastAsiaTheme="minorEastAsia" w:cstheme="minorEastAsia"/>
          <w:i w:val="0"/>
          <w:iCs w:val="0"/>
          <w:caps w:val="0"/>
          <w:color w:val="333333"/>
          <w:spacing w:val="0"/>
          <w:sz w:val="28"/>
          <w:szCs w:val="28"/>
          <w:shd w:val="clear" w:fill="FFFFFF"/>
          <w:lang w:eastAsia="zh-CN"/>
        </w:rPr>
      </w:pPr>
      <w:r>
        <w:rPr>
          <w:rFonts w:hint="eastAsia" w:asciiTheme="minorEastAsia" w:hAnsiTheme="minorEastAsia" w:eastAsiaTheme="minorEastAsia" w:cstheme="minorEastAsia"/>
          <w:sz w:val="28"/>
          <w:szCs w:val="28"/>
          <w:lang w:val="en-US" w:eastAsia="zh-CN"/>
        </w:rPr>
        <w:t>副组长：协助组长分管图书室的日常工作，</w:t>
      </w:r>
      <w:r>
        <w:rPr>
          <w:rFonts w:hint="eastAsia" w:asciiTheme="minorEastAsia" w:hAnsiTheme="minorEastAsia" w:eastAsiaTheme="minorEastAsia" w:cstheme="minorEastAsia"/>
          <w:i w:val="0"/>
          <w:iCs w:val="0"/>
          <w:caps w:val="0"/>
          <w:color w:val="auto"/>
          <w:spacing w:val="0"/>
          <w:sz w:val="28"/>
          <w:szCs w:val="28"/>
          <w:shd w:val="clear" w:fill="FFFFFF"/>
        </w:rPr>
        <w:t>负责活动策划与组织</w:t>
      </w:r>
      <w:r>
        <w:rPr>
          <w:rFonts w:hint="eastAsia" w:asciiTheme="minorEastAsia" w:hAnsiTheme="minorEastAsia" w:eastAsiaTheme="minorEastAsia" w:cstheme="minorEastAsia"/>
          <w:i w:val="0"/>
          <w:iCs w:val="0"/>
          <w:caps w:val="0"/>
          <w:color w:val="333333"/>
          <w:spacing w:val="0"/>
          <w:sz w:val="28"/>
          <w:szCs w:val="28"/>
          <w:shd w:val="clear" w:fill="FFFFFF"/>
          <w:lang w:eastAsia="zh-CN"/>
        </w:rPr>
        <w:t>。</w:t>
      </w:r>
    </w:p>
    <w:p>
      <w:pPr>
        <w:jc w:val="left"/>
        <w:rPr>
          <w:rFonts w:hint="eastAsia" w:asciiTheme="minorEastAsia" w:hAnsiTheme="minorEastAsia" w:eastAsiaTheme="minorEastAsia" w:cstheme="minorEastAsia"/>
          <w:i w:val="0"/>
          <w:iCs w:val="0"/>
          <w:caps w:val="0"/>
          <w:color w:val="333333"/>
          <w:spacing w:val="0"/>
          <w:sz w:val="28"/>
          <w:szCs w:val="28"/>
          <w:shd w:val="clear" w:fill="FFFFFF"/>
          <w:lang w:eastAsia="zh-CN"/>
        </w:rPr>
      </w:pPr>
      <w:r>
        <w:rPr>
          <w:rFonts w:hint="eastAsia" w:asciiTheme="minorEastAsia" w:hAnsiTheme="minorEastAsia" w:eastAsiaTheme="minorEastAsia" w:cstheme="minorEastAsia"/>
          <w:i w:val="0"/>
          <w:iCs w:val="0"/>
          <w:caps w:val="0"/>
          <w:color w:val="333333"/>
          <w:spacing w:val="0"/>
          <w:sz w:val="28"/>
          <w:szCs w:val="28"/>
          <w:shd w:val="clear" w:fill="FFFFFF"/>
          <w:lang w:eastAsia="zh-CN"/>
        </w:rPr>
        <w:t>成员：</w:t>
      </w:r>
    </w:p>
    <w:p>
      <w:pPr>
        <w:jc w:val="left"/>
        <w:rPr>
          <w:rFonts w:hint="eastAsia" w:asciiTheme="minorEastAsia" w:hAnsiTheme="minorEastAsia" w:eastAsiaTheme="minorEastAsia" w:cstheme="minorEastAsia"/>
          <w:i w:val="0"/>
          <w:iCs w:val="0"/>
          <w:caps w:val="0"/>
          <w:color w:val="333333"/>
          <w:spacing w:val="0"/>
          <w:sz w:val="28"/>
          <w:szCs w:val="28"/>
          <w:shd w:val="clear" w:fill="FFFFFF"/>
          <w:lang w:eastAsia="zh-CN"/>
        </w:rPr>
      </w:pPr>
      <w:r>
        <w:rPr>
          <w:rFonts w:hint="eastAsia" w:asciiTheme="minorEastAsia" w:hAnsiTheme="minorEastAsia" w:eastAsiaTheme="minorEastAsia" w:cstheme="minorEastAsia"/>
          <w:i w:val="0"/>
          <w:iCs w:val="0"/>
          <w:caps w:val="0"/>
          <w:color w:val="333333"/>
          <w:spacing w:val="0"/>
          <w:sz w:val="28"/>
          <w:szCs w:val="28"/>
          <w:shd w:val="clear" w:fill="FFFFFF"/>
          <w:lang w:eastAsia="zh-CN"/>
        </w:rPr>
        <w:t>杨松军</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333333"/>
          <w:spacing w:val="0"/>
          <w:sz w:val="28"/>
          <w:szCs w:val="28"/>
          <w:shd w:val="clear" w:fill="FFFFFF"/>
        </w:rPr>
        <w:t>分管仓库</w:t>
      </w:r>
      <w:r>
        <w:rPr>
          <w:rFonts w:hint="eastAsia" w:asciiTheme="minorEastAsia" w:hAnsiTheme="minorEastAsia" w:eastAsiaTheme="minorEastAsia" w:cstheme="minorEastAsia"/>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i w:val="0"/>
          <w:iCs w:val="0"/>
          <w:caps w:val="0"/>
          <w:color w:val="333333"/>
          <w:spacing w:val="0"/>
          <w:sz w:val="28"/>
          <w:szCs w:val="28"/>
          <w:shd w:val="clear" w:fill="FFFFFF"/>
        </w:rPr>
        <w:t>资产</w:t>
      </w:r>
      <w:r>
        <w:rPr>
          <w:rFonts w:hint="eastAsia" w:asciiTheme="minorEastAsia" w:hAnsiTheme="minorEastAsia" w:eastAsiaTheme="minorEastAsia" w:cstheme="minorEastAsia"/>
          <w:i w:val="0"/>
          <w:iCs w:val="0"/>
          <w:caps w:val="0"/>
          <w:color w:val="333333"/>
          <w:spacing w:val="0"/>
          <w:sz w:val="28"/>
          <w:szCs w:val="28"/>
          <w:shd w:val="clear" w:fill="FFFFFF"/>
          <w:lang w:eastAsia="zh-CN"/>
        </w:rPr>
        <w:t>登记</w:t>
      </w:r>
      <w:r>
        <w:rPr>
          <w:rFonts w:hint="eastAsia" w:asciiTheme="minorEastAsia" w:hAnsiTheme="minorEastAsia" w:eastAsiaTheme="minorEastAsia" w:cstheme="minorEastAsia"/>
          <w:i w:val="0"/>
          <w:iCs w:val="0"/>
          <w:caps w:val="0"/>
          <w:color w:val="333333"/>
          <w:spacing w:val="0"/>
          <w:sz w:val="28"/>
          <w:szCs w:val="28"/>
          <w:shd w:val="clear" w:fill="FFFFFF"/>
        </w:rPr>
        <w:t>管理工作</w:t>
      </w:r>
      <w:r>
        <w:rPr>
          <w:rFonts w:hint="eastAsia" w:asciiTheme="minorEastAsia" w:hAnsiTheme="minorEastAsia" w:eastAsiaTheme="minorEastAsia" w:cstheme="minorEastAsia"/>
          <w:i w:val="0"/>
          <w:iCs w:val="0"/>
          <w:caps w:val="0"/>
          <w:color w:val="333333"/>
          <w:spacing w:val="0"/>
          <w:sz w:val="28"/>
          <w:szCs w:val="28"/>
          <w:shd w:val="clear" w:fill="FFFFFF"/>
          <w:lang w:eastAsia="zh-CN"/>
        </w:rPr>
        <w:t>。</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专职刘赛平：负责图书室的图书借阅和阅览室日常管理工作借阅室及阅览室的卫生等日常维护，阅读课的准备工作。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MDRiMzQ0ZTZkODQ2ZWE5YzE0NmQxZjkyOWQzZmYifQ=="/>
  </w:docVars>
  <w:rsids>
    <w:rsidRoot w:val="59E97D74"/>
    <w:rsid w:val="33040044"/>
    <w:rsid w:val="59E9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241</Words>
  <Characters>241</Characters>
  <Lines>0</Lines>
  <Paragraphs>0</Paragraphs>
  <TotalTime>1</TotalTime>
  <ScaleCrop>false</ScaleCrop>
  <LinksUpToDate>false</LinksUpToDate>
  <CharactersWithSpaces>241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2023-03-06T13:48:00Z</dcterms:created>
  <dc:creator>罗曼帝克</dc:creator>
  <cp:lastModifiedBy>罗曼帝克</cp:lastModifiedBy>
  <dcterms:modified xsi:type="dcterms:W3CDTF">2023-03-07T04:11:25Z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90B9896FABBB44DF8F0645E399E5897A</vt:lpwstr>
  </property>
</Properties>
</file>